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A0B6" w14:textId="48270366" w:rsidR="00D12518" w:rsidRPr="006E7D49" w:rsidRDefault="00D12518" w:rsidP="00C02CBE">
      <w:pPr>
        <w:autoSpaceDE w:val="0"/>
        <w:autoSpaceDN w:val="0"/>
        <w:adjustRightInd w:val="0"/>
        <w:spacing w:after="0" w:afterAutospacing="0" w:line="360" w:lineRule="auto"/>
        <w:jc w:val="right"/>
        <w:rPr>
          <w:rFonts w:ascii="Times New Roman" w:hAnsi="Times New Roman"/>
          <w:iCs/>
        </w:rPr>
      </w:pPr>
      <w:r w:rsidRPr="006E7D49">
        <w:rPr>
          <w:rFonts w:ascii="Times New Roman" w:hAnsi="Times New Roman"/>
          <w:iCs/>
        </w:rPr>
        <w:t xml:space="preserve">Załącznik nr </w:t>
      </w:r>
      <w:r w:rsidR="00EE5C54">
        <w:rPr>
          <w:rFonts w:ascii="Times New Roman" w:hAnsi="Times New Roman"/>
          <w:iCs/>
        </w:rPr>
        <w:t xml:space="preserve">3a </w:t>
      </w:r>
      <w:r w:rsidRPr="006E7D49">
        <w:rPr>
          <w:rFonts w:ascii="Times New Roman" w:hAnsi="Times New Roman"/>
          <w:iCs/>
        </w:rPr>
        <w:t xml:space="preserve">do Zarządzenia Rektora </w:t>
      </w:r>
      <w:r w:rsidRPr="00EE5C54">
        <w:rPr>
          <w:rFonts w:ascii="Times New Roman" w:hAnsi="Times New Roman"/>
          <w:iCs/>
        </w:rPr>
        <w:t xml:space="preserve">nr </w:t>
      </w:r>
      <w:r w:rsidR="00A608AC">
        <w:rPr>
          <w:rFonts w:ascii="Times New Roman" w:hAnsi="Times New Roman"/>
          <w:iCs/>
        </w:rPr>
        <w:t>81/2020</w:t>
      </w:r>
    </w:p>
    <w:p w14:paraId="4088647D" w14:textId="77777777" w:rsidR="00D12518" w:rsidRPr="006E7D49" w:rsidRDefault="00D12518" w:rsidP="00C02CBE">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___________________________________</w:t>
      </w:r>
    </w:p>
    <w:p w14:paraId="4B83EC19" w14:textId="77777777" w:rsidR="00D12518" w:rsidRPr="006E7D49" w:rsidRDefault="00D12518" w:rsidP="00C02CBE">
      <w:pPr>
        <w:autoSpaceDE w:val="0"/>
        <w:autoSpaceDN w:val="0"/>
        <w:adjustRightInd w:val="0"/>
        <w:spacing w:after="0" w:afterAutospacing="0" w:line="360" w:lineRule="auto"/>
        <w:ind w:right="4819"/>
        <w:jc w:val="both"/>
        <w:rPr>
          <w:rFonts w:ascii="Times New Roman" w:hAnsi="Times New Roman"/>
        </w:rPr>
      </w:pPr>
      <w:r w:rsidRPr="130B1B85">
        <w:rPr>
          <w:rFonts w:ascii="Times New Roman" w:hAnsi="Times New Roman"/>
        </w:rPr>
        <w:t>(nazwisko i imię)</w:t>
      </w:r>
    </w:p>
    <w:p w14:paraId="2E73D3B3" w14:textId="77777777" w:rsidR="00D12518" w:rsidRPr="006E7D49" w:rsidRDefault="00D12518" w:rsidP="00C02CBE">
      <w:pPr>
        <w:autoSpaceDE w:val="0"/>
        <w:autoSpaceDN w:val="0"/>
        <w:adjustRightInd w:val="0"/>
        <w:spacing w:after="0" w:line="360" w:lineRule="auto"/>
        <w:jc w:val="both"/>
        <w:rPr>
          <w:rFonts w:ascii="Times New Roman" w:hAnsi="Times New Roman"/>
          <w:b/>
          <w:bCs/>
        </w:rPr>
      </w:pPr>
    </w:p>
    <w:p w14:paraId="490EDEBB" w14:textId="4EC74092" w:rsidR="00113E0F" w:rsidRPr="006E7D49" w:rsidRDefault="00D12518" w:rsidP="00C02CBE">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OŚWIADCZENIE</w:t>
      </w:r>
      <w:r w:rsidRPr="006E7D49">
        <w:rPr>
          <w:rFonts w:ascii="Times New Roman" w:hAnsi="Times New Roman"/>
          <w:b/>
          <w:bCs/>
        </w:rPr>
        <w:br/>
        <w:t>autora rozprawy doktorskiej o udzieleniu nieodpłatnej licencji niewyłącznej</w:t>
      </w:r>
      <w:r w:rsidR="001F650E" w:rsidRPr="006E7D49">
        <w:rPr>
          <w:rFonts w:ascii="Times New Roman" w:hAnsi="Times New Roman"/>
          <w:b/>
          <w:bCs/>
        </w:rPr>
        <w:t xml:space="preserve"> CC BY</w:t>
      </w:r>
    </w:p>
    <w:p w14:paraId="686592FD" w14:textId="643975C2" w:rsidR="00D12518" w:rsidRPr="006E7D49" w:rsidRDefault="00D12518" w:rsidP="00082354">
      <w:pPr>
        <w:autoSpaceDE w:val="0"/>
        <w:autoSpaceDN w:val="0"/>
        <w:adjustRightInd w:val="0"/>
        <w:spacing w:after="0" w:afterAutospacing="0" w:line="360" w:lineRule="auto"/>
        <w:rPr>
          <w:rFonts w:ascii="Times New Roman" w:hAnsi="Times New Roman"/>
        </w:rPr>
      </w:pPr>
      <w:r w:rsidRPr="006E7D49">
        <w:rPr>
          <w:rFonts w:ascii="Times New Roman" w:hAnsi="Times New Roman"/>
        </w:rPr>
        <w:t xml:space="preserve">Jako autor rozprawy doktorskiej pod tytułem: </w:t>
      </w:r>
      <w:r w:rsidR="00082354" w:rsidRPr="006E7D49">
        <w:rPr>
          <w:rFonts w:ascii="Times New Roman" w:hAnsi="Times New Roman"/>
        </w:rPr>
        <w:t>____________________________________________________________________________________________________________________________________________________________________</w:t>
      </w:r>
    </w:p>
    <w:p w14:paraId="6CAADBA8" w14:textId="4E9385FD" w:rsidR="00D12518" w:rsidRPr="006E7D49" w:rsidRDefault="00082354" w:rsidP="00082354">
      <w:pPr>
        <w:autoSpaceDE w:val="0"/>
        <w:autoSpaceDN w:val="0"/>
        <w:adjustRightInd w:val="0"/>
        <w:spacing w:line="360" w:lineRule="auto"/>
        <w:rPr>
          <w:rFonts w:ascii="Times New Roman" w:hAnsi="Times New Roman"/>
        </w:rPr>
      </w:pPr>
      <w:r>
        <w:rPr>
          <w:rFonts w:ascii="Times New Roman" w:hAnsi="Times New Roman"/>
        </w:rPr>
        <w:t xml:space="preserve">przygotowanej </w:t>
      </w:r>
      <w:r w:rsidR="004958DA">
        <w:rPr>
          <w:rFonts w:ascii="Times New Roman" w:hAnsi="Times New Roman"/>
        </w:rPr>
        <w:t>w dyscyplinie naukowej</w:t>
      </w:r>
      <w:r>
        <w:rPr>
          <w:rFonts w:ascii="Times New Roman" w:hAnsi="Times New Roman"/>
        </w:rPr>
        <w:t xml:space="preserve"> </w:t>
      </w:r>
      <w:r w:rsidRPr="006E7D49">
        <w:rPr>
          <w:rFonts w:ascii="Times New Roman" w:hAnsi="Times New Roman"/>
        </w:rPr>
        <w:t>__________________________________________________________________________________</w:t>
      </w:r>
      <w:r w:rsidR="004958DA">
        <w:rPr>
          <w:rFonts w:ascii="Times New Roman" w:hAnsi="Times New Roman"/>
        </w:rPr>
        <w:t xml:space="preserve">w </w:t>
      </w:r>
      <w:r w:rsidR="00D12518" w:rsidRPr="006E7D49">
        <w:rPr>
          <w:rFonts w:ascii="Times New Roman" w:hAnsi="Times New Roman"/>
        </w:rPr>
        <w:t>Uniwersyte</w:t>
      </w:r>
      <w:r w:rsidR="004958DA">
        <w:rPr>
          <w:rFonts w:ascii="Times New Roman" w:hAnsi="Times New Roman"/>
        </w:rPr>
        <w:t>cie</w:t>
      </w:r>
      <w:r w:rsidR="00D12518" w:rsidRPr="006E7D49">
        <w:rPr>
          <w:rFonts w:ascii="Times New Roman" w:hAnsi="Times New Roman"/>
        </w:rPr>
        <w:t xml:space="preserve"> Ekonomiczn</w:t>
      </w:r>
      <w:r w:rsidR="004958DA">
        <w:rPr>
          <w:rFonts w:ascii="Times New Roman" w:hAnsi="Times New Roman"/>
        </w:rPr>
        <w:t>ym</w:t>
      </w:r>
      <w:r w:rsidR="00D12518" w:rsidRPr="006E7D49">
        <w:rPr>
          <w:rFonts w:ascii="Times New Roman" w:hAnsi="Times New Roman"/>
        </w:rPr>
        <w:t xml:space="preserve"> we Wrocławiu, oświadczam, że: </w:t>
      </w:r>
    </w:p>
    <w:p w14:paraId="3C3AF9B6" w14:textId="5CCD46CC" w:rsidR="0036432D" w:rsidRPr="006E7D49" w:rsidRDefault="00A608AC" w:rsidP="00C02CBE">
      <w:pPr>
        <w:autoSpaceDE w:val="0"/>
        <w:autoSpaceDN w:val="0"/>
        <w:adjustRightInd w:val="0"/>
        <w:spacing w:after="0" w:afterAutospacing="0" w:line="360" w:lineRule="auto"/>
        <w:jc w:val="both"/>
        <w:rPr>
          <w:rFonts w:ascii="Times New Roman" w:hAnsi="Times New Roman"/>
          <w:b/>
          <w:lang w:eastAsia="pl-PL"/>
        </w:rPr>
      </w:pPr>
      <w:r>
        <w:rPr>
          <w:rFonts w:ascii="Times New Roman" w:hAnsi="Times New Roman"/>
          <w:lang w:eastAsia="pl-PL"/>
        </w:rPr>
        <w:t>u</w:t>
      </w:r>
      <w:r w:rsidR="00113E0F" w:rsidRPr="006E7D49">
        <w:rPr>
          <w:rFonts w:ascii="Times New Roman" w:hAnsi="Times New Roman"/>
          <w:lang w:eastAsia="pl-PL"/>
        </w:rPr>
        <w:t xml:space="preserve">dzielam zgody na udostępnianie rozprawy doktorskiej w Internecie na </w:t>
      </w:r>
      <w:r w:rsidR="0036432D" w:rsidRPr="006E7D49">
        <w:rPr>
          <w:rFonts w:ascii="Times New Roman" w:hAnsi="Times New Roman"/>
          <w:lang w:eastAsia="pl-PL"/>
        </w:rPr>
        <w:t xml:space="preserve">licencji </w:t>
      </w:r>
      <w:r w:rsidR="0036432D" w:rsidRPr="006E7D49">
        <w:rPr>
          <w:rFonts w:ascii="Times New Roman" w:hAnsi="Times New Roman"/>
          <w:b/>
          <w:lang w:eastAsia="pl-PL"/>
        </w:rPr>
        <w:t xml:space="preserve">Creative </w:t>
      </w:r>
      <w:proofErr w:type="spellStart"/>
      <w:r w:rsidR="0036432D" w:rsidRPr="006E7D49">
        <w:rPr>
          <w:rFonts w:ascii="Times New Roman" w:hAnsi="Times New Roman"/>
          <w:b/>
          <w:lang w:eastAsia="pl-PL"/>
        </w:rPr>
        <w:t>Commons</w:t>
      </w:r>
      <w:proofErr w:type="spellEnd"/>
      <w:r w:rsidR="0036432D" w:rsidRPr="006E7D49">
        <w:rPr>
          <w:rFonts w:ascii="Times New Roman" w:hAnsi="Times New Roman"/>
          <w:lang w:eastAsia="pl-PL"/>
        </w:rPr>
        <w:t xml:space="preserve"> </w:t>
      </w:r>
      <w:r w:rsidR="00113E0F" w:rsidRPr="006E7D49">
        <w:rPr>
          <w:rFonts w:ascii="Times New Roman" w:hAnsi="Times New Roman"/>
          <w:b/>
          <w:lang w:eastAsia="pl-PL"/>
        </w:rPr>
        <w:t>CC-BY</w:t>
      </w:r>
      <w:r>
        <w:rPr>
          <w:rFonts w:ascii="Times New Roman" w:hAnsi="Times New Roman"/>
          <w:b/>
          <w:lang w:eastAsia="pl-PL"/>
        </w:rPr>
        <w:t xml:space="preserve"> </w:t>
      </w:r>
      <w:r w:rsidRPr="006E7D49">
        <w:rPr>
          <w:rFonts w:ascii="Times New Roman" w:hAnsi="Times New Roman"/>
          <w:lang w:eastAsia="pl-PL"/>
        </w:rPr>
        <w:t xml:space="preserve">po </w:t>
      </w:r>
      <w:r>
        <w:rPr>
          <w:rFonts w:ascii="Times New Roman" w:hAnsi="Times New Roman"/>
          <w:lang w:eastAsia="pl-PL"/>
        </w:rPr>
        <w:t>nadaniu stopnia naukowego</w:t>
      </w:r>
      <w:r w:rsidR="00BB23D8">
        <w:rPr>
          <w:rFonts w:ascii="Times New Roman" w:hAnsi="Times New Roman"/>
          <w:lang w:eastAsia="pl-PL"/>
        </w:rPr>
        <w:t xml:space="preserve"> doktora</w:t>
      </w:r>
      <w:r>
        <w:rPr>
          <w:rFonts w:ascii="Times New Roman" w:hAnsi="Times New Roman"/>
          <w:lang w:eastAsia="pl-PL"/>
        </w:rPr>
        <w:t>.</w:t>
      </w:r>
    </w:p>
    <w:p w14:paraId="02A79368" w14:textId="2281A160" w:rsidR="00113E0F" w:rsidRPr="006E7D49" w:rsidRDefault="00113E0F" w:rsidP="00C02CBE">
      <w:pPr>
        <w:autoSpaceDE w:val="0"/>
        <w:autoSpaceDN w:val="0"/>
        <w:adjustRightInd w:val="0"/>
        <w:spacing w:after="0" w:afterAutospacing="0" w:line="360" w:lineRule="auto"/>
        <w:jc w:val="both"/>
        <w:rPr>
          <w:rFonts w:ascii="Times New Roman" w:hAnsi="Times New Roman"/>
          <w:lang w:eastAsia="pl-PL"/>
        </w:rPr>
      </w:pPr>
      <w:r w:rsidRPr="006E7D49">
        <w:rPr>
          <w:rFonts w:ascii="Times New Roman" w:hAnsi="Times New Roman"/>
          <w:lang w:eastAsia="pl-PL"/>
        </w:rPr>
        <w:t>Licencjodawca udziela niniejszym Licencjobiorcy nieodpłatnej i niewyłącznej licencji na korzystanie z Utworu na terytorium całego świata, na czas nieoznaczony (do momentu wygaśnięcia praw autorskich), na następujących polach eksploatacji:</w:t>
      </w:r>
    </w:p>
    <w:p w14:paraId="21CB1FF6" w14:textId="77777777" w:rsidR="00113E0F" w:rsidRPr="006E7D49" w:rsidRDefault="00113E0F" w:rsidP="00C02CBE">
      <w:pPr>
        <w:pStyle w:val="Akapitzlist"/>
        <w:numPr>
          <w:ilvl w:val="0"/>
          <w:numId w:val="14"/>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Zwielokrotnianie Utworu, włączanie Utworu do jednego lub więcej Zbiorów, Zwielokrotnianie Utworu włączonego do Zbiorów;</w:t>
      </w:r>
    </w:p>
    <w:p w14:paraId="0895F4F7" w14:textId="1D0E00DD" w:rsidR="00113E0F" w:rsidRPr="006E7D49" w:rsidRDefault="00113E0F" w:rsidP="00113B58">
      <w:pPr>
        <w:pStyle w:val="Akapitzlist"/>
        <w:numPr>
          <w:ilvl w:val="0"/>
          <w:numId w:val="14"/>
        </w:numPr>
        <w:autoSpaceDE w:val="0"/>
        <w:autoSpaceDN w:val="0"/>
        <w:adjustRightInd w:val="0"/>
        <w:spacing w:after="0" w:line="360" w:lineRule="auto"/>
        <w:ind w:left="1416" w:hanging="1056"/>
        <w:jc w:val="both"/>
        <w:rPr>
          <w:rFonts w:ascii="Times New Roman" w:hAnsi="Times New Roman" w:cs="Times New Roman"/>
          <w:lang w:eastAsia="pl-PL"/>
        </w:rPr>
      </w:pPr>
      <w:r w:rsidRPr="006E7D49">
        <w:rPr>
          <w:rFonts w:ascii="Times New Roman" w:hAnsi="Times New Roman" w:cs="Times New Roman"/>
          <w:lang w:eastAsia="pl-PL"/>
        </w:rPr>
        <w:t xml:space="preserve">Sporządzanie i Zwielokrotnianie Utworów Zależnych pod warunkiem, że wszelkie takie Utwory Zależne, w tym wszelkie tłumaczenia na jakimkolwiek nośniku zostały w rozsądnym zakresie wyraźnie oznaczone, wyróżnione lub w inny sposób zostało na nich wskazane, że w oryginalnym Utworze dokonano zmian. </w:t>
      </w:r>
    </w:p>
    <w:p w14:paraId="7BE35DFA" w14:textId="77777777" w:rsidR="00113E0F" w:rsidRPr="006E7D49" w:rsidRDefault="00113E0F" w:rsidP="00C02CBE">
      <w:pPr>
        <w:pStyle w:val="Akapitzlist"/>
        <w:numPr>
          <w:ilvl w:val="0"/>
          <w:numId w:val="14"/>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Wykonanie Utworu w tym Utworu włączonego do Zbiorów;</w:t>
      </w:r>
    </w:p>
    <w:p w14:paraId="5C992D24" w14:textId="2217B7A7" w:rsidR="00113E0F" w:rsidRPr="006E7D49" w:rsidRDefault="00113E0F" w:rsidP="00C02CBE">
      <w:pPr>
        <w:pStyle w:val="Akapitzlist"/>
        <w:numPr>
          <w:ilvl w:val="0"/>
          <w:numId w:val="14"/>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w:t>
      </w:r>
      <w:r w:rsidR="0036432D" w:rsidRPr="006E7D49">
        <w:rPr>
          <w:rFonts w:ascii="Times New Roman" w:hAnsi="Times New Roman" w:cs="Times New Roman"/>
          <w:lang w:eastAsia="pl-PL"/>
        </w:rPr>
        <w:t>ykonanie Utworów Zależnych;</w:t>
      </w:r>
    </w:p>
    <w:p w14:paraId="3AAA9729" w14:textId="6C4030E6" w:rsidR="00113E0F" w:rsidRPr="006E7D49" w:rsidRDefault="00113E0F" w:rsidP="00C02CBE">
      <w:pPr>
        <w:pStyle w:val="Akapitzlist"/>
        <w:numPr>
          <w:ilvl w:val="0"/>
          <w:numId w:val="14"/>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Pobieranie danych z Utworu oraz ic</w:t>
      </w:r>
      <w:r w:rsidR="001F650E" w:rsidRPr="006E7D49">
        <w:rPr>
          <w:rFonts w:ascii="Times New Roman" w:hAnsi="Times New Roman" w:cs="Times New Roman"/>
          <w:lang w:eastAsia="pl-PL"/>
        </w:rPr>
        <w:t>h wtórne wykorzystanie.</w:t>
      </w:r>
    </w:p>
    <w:p w14:paraId="74A2B4D9" w14:textId="77777777" w:rsidR="0036432D" w:rsidRPr="006E7D49" w:rsidRDefault="0036432D" w:rsidP="00C02CBE">
      <w:pPr>
        <w:autoSpaceDE w:val="0"/>
        <w:autoSpaceDN w:val="0"/>
        <w:adjustRightInd w:val="0"/>
        <w:spacing w:after="0" w:afterAutospacing="0" w:line="360" w:lineRule="auto"/>
        <w:jc w:val="both"/>
        <w:rPr>
          <w:rFonts w:ascii="Times New Roman" w:hAnsi="Times New Roman"/>
        </w:rPr>
      </w:pPr>
    </w:p>
    <w:p w14:paraId="474AC289" w14:textId="40A57752" w:rsidR="00D12518" w:rsidRPr="006E7D49" w:rsidRDefault="00D12518" w:rsidP="00C02CBE">
      <w:pPr>
        <w:autoSpaceDE w:val="0"/>
        <w:autoSpaceDN w:val="0"/>
        <w:adjustRightInd w:val="0"/>
        <w:spacing w:after="0" w:afterAutospacing="0" w:line="360" w:lineRule="auto"/>
        <w:jc w:val="both"/>
        <w:rPr>
          <w:rFonts w:ascii="Times New Roman" w:hAnsi="Times New Roman"/>
        </w:rPr>
      </w:pPr>
      <w:r w:rsidRPr="006E7D49">
        <w:rPr>
          <w:rFonts w:ascii="Times New Roman" w:hAnsi="Times New Roman"/>
        </w:rPr>
        <w:t>Wrocław, dnia __________________</w:t>
      </w:r>
      <w:r w:rsidRPr="006E7D49">
        <w:rPr>
          <w:rFonts w:ascii="Times New Roman" w:hAnsi="Times New Roman"/>
        </w:rPr>
        <w:tab/>
      </w:r>
      <w:r w:rsidRPr="006E7D49">
        <w:rPr>
          <w:rFonts w:ascii="Times New Roman" w:hAnsi="Times New Roman"/>
        </w:rPr>
        <w:tab/>
      </w:r>
      <w:r w:rsidRPr="006E7D49">
        <w:rPr>
          <w:rFonts w:ascii="Times New Roman" w:hAnsi="Times New Roman"/>
        </w:rPr>
        <w:tab/>
        <w:t xml:space="preserve">___________________________ </w:t>
      </w:r>
    </w:p>
    <w:p w14:paraId="1A15DF0F" w14:textId="701DEF56" w:rsidR="006E7D49" w:rsidRDefault="00D12518" w:rsidP="00C02CBE">
      <w:pPr>
        <w:autoSpaceDE w:val="0"/>
        <w:autoSpaceDN w:val="0"/>
        <w:adjustRightInd w:val="0"/>
        <w:spacing w:after="0" w:line="360" w:lineRule="auto"/>
        <w:ind w:left="5664" w:firstLine="708"/>
        <w:jc w:val="both"/>
        <w:rPr>
          <w:rFonts w:ascii="Times New Roman" w:hAnsi="Times New Roman"/>
        </w:rPr>
      </w:pPr>
      <w:r w:rsidRPr="006E7D49">
        <w:rPr>
          <w:rFonts w:ascii="Times New Roman" w:hAnsi="Times New Roman"/>
        </w:rPr>
        <w:t xml:space="preserve"> (podpis autora)</w:t>
      </w:r>
    </w:p>
    <w:p w14:paraId="47739F5E" w14:textId="77777777" w:rsidR="006E7D49" w:rsidRDefault="006E7D49" w:rsidP="00C02CBE">
      <w:pPr>
        <w:spacing w:after="0" w:afterAutospacing="0" w:line="360" w:lineRule="auto"/>
        <w:rPr>
          <w:rFonts w:ascii="Times New Roman" w:hAnsi="Times New Roman"/>
        </w:rPr>
      </w:pPr>
      <w:r>
        <w:rPr>
          <w:rFonts w:ascii="Times New Roman" w:hAnsi="Times New Roman"/>
        </w:rPr>
        <w:br w:type="page"/>
      </w:r>
    </w:p>
    <w:p w14:paraId="47FD8F0A" w14:textId="42F47078" w:rsidR="006E7D49" w:rsidRPr="006E7D49" w:rsidRDefault="006E7D49" w:rsidP="00C02CBE">
      <w:pPr>
        <w:autoSpaceDE w:val="0"/>
        <w:autoSpaceDN w:val="0"/>
        <w:adjustRightInd w:val="0"/>
        <w:spacing w:line="360" w:lineRule="auto"/>
        <w:jc w:val="center"/>
        <w:rPr>
          <w:rFonts w:ascii="Times New Roman" w:hAnsi="Times New Roman"/>
          <w:b/>
          <w:bCs/>
        </w:rPr>
      </w:pPr>
      <w:r w:rsidRPr="006E7D49">
        <w:rPr>
          <w:rFonts w:ascii="Times New Roman" w:hAnsi="Times New Roman"/>
          <w:b/>
        </w:rPr>
        <w:lastRenderedPageBreak/>
        <w:t xml:space="preserve">Załącznik do oświadczenia </w:t>
      </w:r>
      <w:r w:rsidRPr="006E7D49">
        <w:rPr>
          <w:rFonts w:ascii="Times New Roman" w:hAnsi="Times New Roman"/>
          <w:b/>
          <w:bCs/>
        </w:rPr>
        <w:t xml:space="preserve">autora rozprawy doktorskiej </w:t>
      </w:r>
    </w:p>
    <w:p w14:paraId="7EC433A0" w14:textId="65654DAB" w:rsidR="006E7D49" w:rsidRPr="006E7D49" w:rsidRDefault="006E7D49" w:rsidP="00C02CBE">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 udzieleniu nieodpłatnej licencji niewyłącznej CC BY</w:t>
      </w:r>
    </w:p>
    <w:p w14:paraId="076B8A89" w14:textId="77777777" w:rsidR="006E7D49" w:rsidRPr="006E7D49" w:rsidRDefault="006E7D49" w:rsidP="00C02CBE">
      <w:pPr>
        <w:autoSpaceDE w:val="0"/>
        <w:autoSpaceDN w:val="0"/>
        <w:adjustRightInd w:val="0"/>
        <w:spacing w:after="0" w:line="360" w:lineRule="auto"/>
        <w:jc w:val="center"/>
        <w:rPr>
          <w:rFonts w:ascii="Times New Roman" w:hAnsi="Times New Roman"/>
          <w:b/>
        </w:rPr>
      </w:pPr>
      <w:r w:rsidRPr="006E7D49">
        <w:rPr>
          <w:rFonts w:ascii="Times New Roman" w:hAnsi="Times New Roman"/>
          <w:b/>
        </w:rPr>
        <w:t xml:space="preserve">Creative </w:t>
      </w:r>
      <w:proofErr w:type="spellStart"/>
      <w:r w:rsidRPr="006E7D49">
        <w:rPr>
          <w:rFonts w:ascii="Times New Roman" w:hAnsi="Times New Roman"/>
          <w:b/>
        </w:rPr>
        <w:t>Commons</w:t>
      </w:r>
      <w:proofErr w:type="spellEnd"/>
      <w:r w:rsidRPr="006E7D49">
        <w:rPr>
          <w:rFonts w:ascii="Times New Roman" w:hAnsi="Times New Roman"/>
          <w:b/>
        </w:rPr>
        <w:t xml:space="preserve"> Uznanie autorstwa 4.0 Międzynarodowa Licencja Publiczna</w:t>
      </w:r>
    </w:p>
    <w:p w14:paraId="7A7048DE" w14:textId="199E0AC6" w:rsidR="006E7D49" w:rsidRPr="006E7D49" w:rsidRDefault="006E7D49" w:rsidP="00C02CBE">
      <w:pPr>
        <w:autoSpaceDE w:val="0"/>
        <w:autoSpaceDN w:val="0"/>
        <w:adjustRightInd w:val="0"/>
        <w:spacing w:after="0" w:line="360" w:lineRule="auto"/>
        <w:jc w:val="center"/>
        <w:rPr>
          <w:rFonts w:ascii="Times New Roman" w:hAnsi="Times New Roman"/>
        </w:rPr>
      </w:pPr>
      <w:r w:rsidRPr="006E7D49">
        <w:rPr>
          <w:rFonts w:ascii="Times New Roman" w:hAnsi="Times New Roman"/>
        </w:rPr>
        <w:t>https://creativecommons.org/licenses/by/4.0/legalcode.pl</w:t>
      </w:r>
    </w:p>
    <w:p w14:paraId="43AE6689" w14:textId="77777777" w:rsidR="006E7D49" w:rsidRPr="006E7D49" w:rsidRDefault="006E7D49" w:rsidP="00C02CBE">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Przystąpienie do wykonywania Uprawnień Licencyjnych oznacza akceptację i zgodę Licencjodawcy na związanie się warunkami niniejszej licencji Creative </w:t>
      </w:r>
      <w:proofErr w:type="spellStart"/>
      <w:r w:rsidRPr="006E7D49">
        <w:rPr>
          <w:rFonts w:ascii="Times New Roman" w:hAnsi="Times New Roman"/>
        </w:rPr>
        <w:t>Commons</w:t>
      </w:r>
      <w:proofErr w:type="spellEnd"/>
      <w:r w:rsidRPr="006E7D49">
        <w:rPr>
          <w:rFonts w:ascii="Times New Roman" w:hAnsi="Times New Roman"/>
        </w:rPr>
        <w:t xml:space="preserve"> Uznanie autorstwa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14A07B86" w14:textId="77777777" w:rsidR="006E7D49" w:rsidRPr="006E7D49" w:rsidRDefault="006E7D49" w:rsidP="00C02CBE">
      <w:pPr>
        <w:autoSpaceDE w:val="0"/>
        <w:autoSpaceDN w:val="0"/>
        <w:adjustRightInd w:val="0"/>
        <w:spacing w:after="0" w:line="360" w:lineRule="auto"/>
        <w:jc w:val="both"/>
        <w:rPr>
          <w:rFonts w:ascii="Times New Roman" w:hAnsi="Times New Roman"/>
        </w:rPr>
      </w:pPr>
    </w:p>
    <w:p w14:paraId="01CE9A73" w14:textId="39B5ACFE" w:rsidR="006E7D49" w:rsidRPr="006E7D49" w:rsidRDefault="006E7D49" w:rsidP="00C02CBE">
      <w:pPr>
        <w:autoSpaceDE w:val="0"/>
        <w:autoSpaceDN w:val="0"/>
        <w:adjustRightInd w:val="0"/>
        <w:spacing w:after="0" w:line="360" w:lineRule="auto"/>
        <w:jc w:val="center"/>
        <w:rPr>
          <w:rFonts w:ascii="Times New Roman" w:hAnsi="Times New Roman"/>
          <w:b/>
        </w:rPr>
      </w:pPr>
      <w:r w:rsidRPr="006E7D49">
        <w:rPr>
          <w:rFonts w:ascii="Times New Roman" w:hAnsi="Times New Roman"/>
          <w:b/>
          <w:bCs/>
        </w:rPr>
        <w:t>§ 1 – Definicje</w:t>
      </w:r>
    </w:p>
    <w:p w14:paraId="6E7B19E2" w14:textId="6E07E1C6"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Zależny</w:t>
      </w:r>
      <w:r w:rsidRPr="00C02CBE">
        <w:rPr>
          <w:rFonts w:ascii="Times New Roman" w:hAnsi="Times New Roman"/>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039CF4BB" w14:textId="77777777"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Licencja Twórcy Utworu Zależnego</w:t>
      </w:r>
      <w:r w:rsidRPr="00C02CBE">
        <w:rPr>
          <w:rFonts w:ascii="Times New Roman" w:hAnsi="Times New Roman"/>
        </w:rPr>
        <w:t xml:space="preserve"> oznacza licencję, którą Licencjobiorca stosuje do Praw Autorskich i Praw Podobnych do Praw Autorskich przysługujących mu w odniesieniu do Utworu Zależnego, zgodnie z warunkami niniejszej Licencji Publicznej.</w:t>
      </w:r>
    </w:p>
    <w:p w14:paraId="376566B4" w14:textId="3B2416E8"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Prawa Autorskie i Prawa Podobne do Praw Autorskich</w:t>
      </w:r>
      <w:r w:rsidRPr="00C02CBE">
        <w:rPr>
          <w:rFonts w:ascii="Times New Roman" w:hAnsi="Times New Roman"/>
        </w:rPr>
        <w:t xml:space="preserve"> oznaczają prawo autorskie i/lub prawa ściśle związane z prawem autorskim, włącznie z, bez ograniczeń, wykonywaniem, nadawaniem, nagrywaniem dźwięku, oraz Prawami </w:t>
      </w:r>
      <w:proofErr w:type="spellStart"/>
      <w:r w:rsidRPr="00C02CBE">
        <w:rPr>
          <w:rFonts w:ascii="Times New Roman" w:hAnsi="Times New Roman"/>
        </w:rPr>
        <w:t>Sui</w:t>
      </w:r>
      <w:proofErr w:type="spellEnd"/>
      <w:r w:rsidRPr="00C02CBE">
        <w:rPr>
          <w:rFonts w:ascii="Times New Roman" w:hAnsi="Times New Roman"/>
        </w:rPr>
        <w:t xml:space="preserve"> </w:t>
      </w:r>
      <w:proofErr w:type="spellStart"/>
      <w:r w:rsidRPr="00C02CBE">
        <w:rPr>
          <w:rFonts w:ascii="Times New Roman" w:hAnsi="Times New Roman"/>
        </w:rPr>
        <w:t>Generis</w:t>
      </w:r>
      <w:proofErr w:type="spellEnd"/>
      <w:r w:rsidRPr="00C02CBE">
        <w:rPr>
          <w:rFonts w:ascii="Times New Roman" w:hAnsi="Times New Roman"/>
        </w:rPr>
        <w:t xml:space="preserve"> do Baz Danych, bez względu na to, w jaki sposób prawa te są nazywane i kategoryzowane. Dla celów niniejszej Licencji Publicznej, prawa wymienione w § 2 ust. 2 pkt 1-2 nie są Prawami Autorskimi i Prawami Podobnymi do Praw Autorskich.</w:t>
      </w:r>
    </w:p>
    <w:p w14:paraId="4821C6C8" w14:textId="77777777"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Skuteczne Zabezpieczenia Techniczne</w:t>
      </w:r>
      <w:r w:rsidRPr="00C02CBE">
        <w:rPr>
          <w:rFonts w:ascii="Times New Roman" w:hAnsi="Times New Roman"/>
        </w:rPr>
        <w:t xml:space="preserve"> oznaczają środki, które, w braku odpowiedniego zezwolenia, nie mogą być obchodzone na podstawie praw wykonujących zobowiązanie przyjęte </w:t>
      </w:r>
      <w:r w:rsidRPr="00C02CBE">
        <w:rPr>
          <w:rFonts w:ascii="Times New Roman" w:hAnsi="Times New Roman"/>
        </w:rPr>
        <w:lastRenderedPageBreak/>
        <w:t>na podstawie art. 11 Traktatu Światowej Organizacji Własności Intelektualnej o Prawie Autorskim z dn. 20 grudnia 1996, lub podobnych umów międzynarodowych.</w:t>
      </w:r>
    </w:p>
    <w:p w14:paraId="52D3B3C2" w14:textId="77777777"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Wyjątki i Ograniczenia</w:t>
      </w:r>
      <w:r w:rsidRPr="00C02CBE">
        <w:rPr>
          <w:rFonts w:ascii="Times New Roman" w:hAnsi="Times New Roman"/>
        </w:rPr>
        <w:t xml:space="preserve"> oznaczają dozwolony użytek lub inne wyjątki lub ograniczenia Praw Autorskich i Praw Podobnych do Praw Autorskich, mające zastosowanie do korzystania z Utworu Licencjonowanego przez Licencjobiorcę.</w:t>
      </w:r>
    </w:p>
    <w:p w14:paraId="1EA3EFCC" w14:textId="77777777"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Licencjonowany</w:t>
      </w:r>
      <w:r w:rsidRPr="00C02CBE">
        <w:rPr>
          <w:rFonts w:ascii="Times New Roman" w:hAnsi="Times New Roman"/>
        </w:rPr>
        <w:t xml:space="preserve"> oznacza dzieło artystyczne lub literackie, bazę danych, lub inny materiał, do którego Licencjodawca zastosował niniejszą Licencję Publiczną.</w:t>
      </w:r>
    </w:p>
    <w:p w14:paraId="1233222E" w14:textId="77777777"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Uprawnienia Licencyjne</w:t>
      </w:r>
      <w:r w:rsidRPr="00C02CBE">
        <w:rPr>
          <w:rFonts w:ascii="Times New Roman" w:hAnsi="Times New Roman"/>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4EB2F39C" w14:textId="77777777"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Licencjodawca</w:t>
      </w:r>
      <w:r w:rsidRPr="00C02CBE">
        <w:rPr>
          <w:rFonts w:ascii="Times New Roman" w:hAnsi="Times New Roman"/>
        </w:rPr>
        <w:t xml:space="preserve"> oznacza osobę(y) fizyczną(e) lub podmiot(y) udzielający(e) praw na warunkach niniejszej Licencji Publicznej.</w:t>
      </w:r>
    </w:p>
    <w:p w14:paraId="42388AA7" w14:textId="77777777"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Dzielenie się</w:t>
      </w:r>
      <w:r w:rsidRPr="00C02CBE">
        <w:rPr>
          <w:rFonts w:ascii="Times New Roman" w:hAnsi="Times New Roman"/>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0E2C007D" w14:textId="77777777"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 xml:space="preserve">Prawa </w:t>
      </w:r>
      <w:proofErr w:type="spellStart"/>
      <w:r w:rsidRPr="00C02CBE">
        <w:rPr>
          <w:rFonts w:ascii="Times New Roman" w:hAnsi="Times New Roman"/>
          <w:b/>
        </w:rPr>
        <w:t>Sui</w:t>
      </w:r>
      <w:proofErr w:type="spellEnd"/>
      <w:r w:rsidRPr="00C02CBE">
        <w:rPr>
          <w:rFonts w:ascii="Times New Roman" w:hAnsi="Times New Roman"/>
          <w:b/>
        </w:rPr>
        <w:t xml:space="preserve"> </w:t>
      </w:r>
      <w:proofErr w:type="spellStart"/>
      <w:r w:rsidRPr="00C02CBE">
        <w:rPr>
          <w:rFonts w:ascii="Times New Roman" w:hAnsi="Times New Roman"/>
          <w:b/>
        </w:rPr>
        <w:t>Generis</w:t>
      </w:r>
      <w:proofErr w:type="spellEnd"/>
      <w:r w:rsidRPr="00C02CBE">
        <w:rPr>
          <w:rFonts w:ascii="Times New Roman" w:hAnsi="Times New Roman"/>
          <w:b/>
        </w:rPr>
        <w:t xml:space="preserve"> do Baz Danych</w:t>
      </w:r>
      <w:r w:rsidRPr="00C02CBE">
        <w:rPr>
          <w:rFonts w:ascii="Times New Roman" w:hAnsi="Times New Roman"/>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491B6A64" w14:textId="77777777" w:rsidR="006E7D49"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Licencjobiorca</w:t>
      </w:r>
      <w:r w:rsidRPr="00C02CBE">
        <w:rPr>
          <w:rFonts w:ascii="Times New Roman" w:hAnsi="Times New Roman"/>
        </w:rPr>
        <w:t xml:space="preserve"> oznacza podmiot wykonujący Uprawnienia Licencyjne na warunkach niniejszej Licencji Publicznej.</w:t>
      </w:r>
    </w:p>
    <w:p w14:paraId="02A0980A" w14:textId="77777777" w:rsidR="00012DDA" w:rsidRPr="00012DDA" w:rsidRDefault="00012DDA" w:rsidP="00012DDA">
      <w:pPr>
        <w:autoSpaceDE w:val="0"/>
        <w:autoSpaceDN w:val="0"/>
        <w:adjustRightInd w:val="0"/>
        <w:spacing w:after="0" w:line="360" w:lineRule="auto"/>
        <w:jc w:val="both"/>
        <w:rPr>
          <w:rFonts w:ascii="Times New Roman" w:hAnsi="Times New Roman"/>
        </w:rPr>
      </w:pPr>
    </w:p>
    <w:p w14:paraId="4F1862AA" w14:textId="43FC0187" w:rsidR="006E7D49" w:rsidRPr="006E7D49" w:rsidRDefault="006E7D49" w:rsidP="00C02CBE">
      <w:pPr>
        <w:autoSpaceDE w:val="0"/>
        <w:autoSpaceDN w:val="0"/>
        <w:adjustRightInd w:val="0"/>
        <w:spacing w:after="0" w:line="360" w:lineRule="auto"/>
        <w:jc w:val="center"/>
        <w:rPr>
          <w:rFonts w:ascii="Times New Roman" w:hAnsi="Times New Roman"/>
          <w:b/>
        </w:rPr>
      </w:pPr>
      <w:r w:rsidRPr="006E7D49">
        <w:rPr>
          <w:rFonts w:ascii="Times New Roman" w:hAnsi="Times New Roman"/>
          <w:b/>
        </w:rPr>
        <w:t>§ 2 – Zakres</w:t>
      </w:r>
    </w:p>
    <w:p w14:paraId="758DF1DD" w14:textId="77777777" w:rsidR="006E7D49" w:rsidRPr="00C02CBE" w:rsidRDefault="006E7D49" w:rsidP="00C02CBE">
      <w:pPr>
        <w:pStyle w:val="Akapitzlist"/>
        <w:numPr>
          <w:ilvl w:val="0"/>
          <w:numId w:val="17"/>
        </w:numPr>
        <w:autoSpaceDE w:val="0"/>
        <w:autoSpaceDN w:val="0"/>
        <w:adjustRightInd w:val="0"/>
        <w:spacing w:after="0" w:line="360" w:lineRule="auto"/>
        <w:jc w:val="both"/>
        <w:rPr>
          <w:rFonts w:ascii="Times New Roman" w:hAnsi="Times New Roman"/>
        </w:rPr>
      </w:pPr>
      <w:r w:rsidRPr="00C02CBE">
        <w:rPr>
          <w:rFonts w:ascii="Times New Roman" w:hAnsi="Times New Roman"/>
          <w:b/>
        </w:rPr>
        <w:t>Udzielenie licencji</w:t>
      </w:r>
      <w:r w:rsidRPr="00C02CBE">
        <w:rPr>
          <w:rFonts w:ascii="Times New Roman" w:hAnsi="Times New Roman"/>
        </w:rPr>
        <w:t>.</w:t>
      </w:r>
    </w:p>
    <w:p w14:paraId="6184B0E1" w14:textId="77777777" w:rsidR="006E7D49" w:rsidRPr="00C02CBE" w:rsidRDefault="006E7D49" w:rsidP="00C02CBE">
      <w:pPr>
        <w:pStyle w:val="Akapitzlist"/>
        <w:numPr>
          <w:ilvl w:val="0"/>
          <w:numId w:val="18"/>
        </w:numPr>
        <w:autoSpaceDE w:val="0"/>
        <w:autoSpaceDN w:val="0"/>
        <w:adjustRightInd w:val="0"/>
        <w:spacing w:after="0" w:line="360" w:lineRule="auto"/>
        <w:jc w:val="both"/>
        <w:rPr>
          <w:rFonts w:ascii="Times New Roman" w:hAnsi="Times New Roman"/>
        </w:rPr>
      </w:pPr>
      <w:r w:rsidRPr="00C02CBE">
        <w:rPr>
          <w:rFonts w:ascii="Times New Roman" w:hAnsi="Times New Roman"/>
        </w:rPr>
        <w:t>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w:t>
      </w:r>
    </w:p>
    <w:p w14:paraId="3A82A2D9" w14:textId="77777777" w:rsidR="006E7D49" w:rsidRPr="00C02CBE" w:rsidRDefault="006E7D49" w:rsidP="00C02CBE">
      <w:pPr>
        <w:pStyle w:val="Akapitzlist"/>
        <w:numPr>
          <w:ilvl w:val="0"/>
          <w:numId w:val="19"/>
        </w:numPr>
        <w:autoSpaceDE w:val="0"/>
        <w:autoSpaceDN w:val="0"/>
        <w:adjustRightInd w:val="0"/>
        <w:spacing w:after="0" w:line="360" w:lineRule="auto"/>
        <w:jc w:val="both"/>
        <w:rPr>
          <w:rFonts w:ascii="Times New Roman" w:hAnsi="Times New Roman"/>
        </w:rPr>
      </w:pPr>
      <w:r w:rsidRPr="00C02CBE">
        <w:rPr>
          <w:rFonts w:ascii="Times New Roman" w:hAnsi="Times New Roman"/>
        </w:rPr>
        <w:t>zwielokrotniania i Dzielenia się Utworem Licencjonowanym w całości lub części; a także</w:t>
      </w:r>
    </w:p>
    <w:p w14:paraId="40AE2304" w14:textId="77777777" w:rsidR="006E7D49" w:rsidRPr="00C02CBE" w:rsidRDefault="006E7D49" w:rsidP="00C02CBE">
      <w:pPr>
        <w:pStyle w:val="Akapitzlist"/>
        <w:numPr>
          <w:ilvl w:val="0"/>
          <w:numId w:val="19"/>
        </w:numPr>
        <w:autoSpaceDE w:val="0"/>
        <w:autoSpaceDN w:val="0"/>
        <w:adjustRightInd w:val="0"/>
        <w:spacing w:after="0" w:line="360" w:lineRule="auto"/>
        <w:jc w:val="both"/>
        <w:rPr>
          <w:rFonts w:ascii="Times New Roman" w:hAnsi="Times New Roman"/>
        </w:rPr>
      </w:pPr>
      <w:r w:rsidRPr="00C02CBE">
        <w:rPr>
          <w:rFonts w:ascii="Times New Roman" w:hAnsi="Times New Roman"/>
        </w:rPr>
        <w:t>tworzenia, zwielokrotniania i Dzielenia się Utworami Zależnymi.</w:t>
      </w:r>
    </w:p>
    <w:p w14:paraId="73823587" w14:textId="77777777" w:rsidR="006E7D49" w:rsidRPr="00C02CBE" w:rsidRDefault="006E7D49" w:rsidP="00C02CBE">
      <w:pPr>
        <w:pStyle w:val="Akapitzlist"/>
        <w:numPr>
          <w:ilvl w:val="0"/>
          <w:numId w:val="18"/>
        </w:numPr>
        <w:autoSpaceDE w:val="0"/>
        <w:autoSpaceDN w:val="0"/>
        <w:adjustRightInd w:val="0"/>
        <w:spacing w:after="0" w:line="360" w:lineRule="auto"/>
        <w:jc w:val="both"/>
        <w:rPr>
          <w:rFonts w:ascii="Times New Roman" w:hAnsi="Times New Roman"/>
        </w:rPr>
      </w:pPr>
      <w:r w:rsidRPr="00C02CBE">
        <w:rPr>
          <w:rFonts w:ascii="Times New Roman" w:hAnsi="Times New Roman"/>
        </w:rPr>
        <w:lastRenderedPageBreak/>
        <w:t>Wyjątki i Ograniczenia. W razie wątpliwości, w przypadku, gdy korzystanie przez Licencjobiorcę odbywa się w ramach Wyjątków i Ograniczeń, niniejsza Licencja Publiczna nie ma zastosowania, a Licencjobiorca nie jest zobowiązany do przestrzegania jej warunków.</w:t>
      </w:r>
    </w:p>
    <w:p w14:paraId="654C7D84" w14:textId="0243B0D3" w:rsidR="006E7D49" w:rsidRPr="00C02CBE" w:rsidRDefault="006E7D49" w:rsidP="00012DDA">
      <w:pPr>
        <w:pStyle w:val="Akapitzlist"/>
        <w:numPr>
          <w:ilvl w:val="0"/>
          <w:numId w:val="18"/>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Czas trwania. Czas trwania niniejszej Licencji Publicznej określony jest w </w:t>
      </w:r>
      <w:r w:rsidR="00012DDA" w:rsidRPr="00012DDA">
        <w:rPr>
          <w:rFonts w:ascii="Times New Roman" w:hAnsi="Times New Roman"/>
        </w:rPr>
        <w:t>§ 6 ust. 1</w:t>
      </w:r>
      <w:r w:rsidR="00012DDA">
        <w:rPr>
          <w:rFonts w:ascii="Times New Roman" w:hAnsi="Times New Roman"/>
        </w:rPr>
        <w:t>.</w:t>
      </w:r>
    </w:p>
    <w:p w14:paraId="42782C5C" w14:textId="2DE46E01" w:rsidR="006E7D49" w:rsidRPr="00C02CBE" w:rsidRDefault="006E7D49" w:rsidP="00012DDA">
      <w:pPr>
        <w:pStyle w:val="Akapitzlist"/>
        <w:numPr>
          <w:ilvl w:val="0"/>
          <w:numId w:val="18"/>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Środki przekazu i formaty; zezwolenie na modyfikacje techniczne.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w:t>
      </w:r>
      <w:r w:rsidR="00012DDA" w:rsidRPr="00012DDA">
        <w:rPr>
          <w:rFonts w:ascii="Times New Roman" w:hAnsi="Times New Roman"/>
        </w:rPr>
        <w:t>§ 2 ust 1 pkt 4</w:t>
      </w:r>
      <w:r w:rsidRPr="00C02CBE">
        <w:rPr>
          <w:rFonts w:ascii="Times New Roman" w:hAnsi="Times New Roman"/>
        </w:rPr>
        <w:t xml:space="preserve"> nie prowadzi do powstania Utworu Zależnego.</w:t>
      </w:r>
    </w:p>
    <w:p w14:paraId="174AA57C" w14:textId="77777777" w:rsidR="006E7D49" w:rsidRPr="00C02CBE" w:rsidRDefault="006E7D49" w:rsidP="00C02CBE">
      <w:pPr>
        <w:pStyle w:val="Akapitzlist"/>
        <w:numPr>
          <w:ilvl w:val="0"/>
          <w:numId w:val="18"/>
        </w:numPr>
        <w:autoSpaceDE w:val="0"/>
        <w:autoSpaceDN w:val="0"/>
        <w:adjustRightInd w:val="0"/>
        <w:spacing w:after="0" w:line="360" w:lineRule="auto"/>
        <w:jc w:val="both"/>
        <w:rPr>
          <w:rFonts w:ascii="Times New Roman" w:hAnsi="Times New Roman"/>
        </w:rPr>
      </w:pPr>
      <w:r w:rsidRPr="00C02CBE">
        <w:rPr>
          <w:rFonts w:ascii="Times New Roman" w:hAnsi="Times New Roman"/>
        </w:rPr>
        <w:t>Dalsi odbiorcy.</w:t>
      </w:r>
    </w:p>
    <w:p w14:paraId="25BB3448" w14:textId="77777777" w:rsidR="006E7D49" w:rsidRPr="00C02CBE" w:rsidRDefault="006E7D49" w:rsidP="00C02CBE">
      <w:pPr>
        <w:pStyle w:val="Akapitzlist"/>
        <w:numPr>
          <w:ilvl w:val="0"/>
          <w:numId w:val="20"/>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Oferta Licencjodawcy – Utwór Licencjonowany</w:t>
      </w:r>
      <w:r w:rsidRPr="00C02CBE">
        <w:rPr>
          <w:rFonts w:ascii="Times New Roman" w:hAnsi="Times New Roman"/>
        </w:rPr>
        <w:t>. Każdy odbiorca Utworu Licencjonowanego automatycznie otrzymuje ofertę Licencjodawcy przystąpienia do wykonywania Uprawnień Licencyjnych zgodnie z warunkami niniejszej Licencji Publicznej.</w:t>
      </w:r>
    </w:p>
    <w:p w14:paraId="19D16468" w14:textId="77777777" w:rsidR="006E7D49" w:rsidRPr="00C02CBE" w:rsidRDefault="006E7D49" w:rsidP="00C02CBE">
      <w:pPr>
        <w:pStyle w:val="Akapitzlist"/>
        <w:numPr>
          <w:ilvl w:val="0"/>
          <w:numId w:val="20"/>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Żadnych ograniczeń dla dalszych odbiorców</w:t>
      </w:r>
      <w:r w:rsidRPr="00C02CBE">
        <w:rPr>
          <w:rFonts w:ascii="Times New Roman" w:hAnsi="Times New Roman"/>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1105B0BE" w14:textId="4FAB2D3B" w:rsidR="006E7D49" w:rsidRDefault="006E7D49" w:rsidP="00C02CBE">
      <w:pPr>
        <w:pStyle w:val="Akapitzlist"/>
        <w:numPr>
          <w:ilvl w:val="0"/>
          <w:numId w:val="18"/>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Brak upoważnienia</w:t>
      </w:r>
      <w:r w:rsidRPr="00C02CBE">
        <w:rPr>
          <w:rFonts w:ascii="Times New Roman" w:hAnsi="Times New Roman"/>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w:t>
      </w:r>
      <w:r w:rsidR="00C02CBE" w:rsidRPr="00C02CBE">
        <w:rPr>
          <w:rFonts w:ascii="Times New Roman" w:hAnsi="Times New Roman"/>
        </w:rPr>
        <w:t xml:space="preserve">§ 3 ust 1 pkt 1 lit a </w:t>
      </w:r>
      <w:proofErr w:type="spellStart"/>
      <w:r w:rsidR="00C02CBE" w:rsidRPr="00C02CBE">
        <w:rPr>
          <w:rFonts w:ascii="Times New Roman" w:hAnsi="Times New Roman"/>
        </w:rPr>
        <w:t>tiret</w:t>
      </w:r>
      <w:proofErr w:type="spellEnd"/>
      <w:r w:rsidR="00C02CBE" w:rsidRPr="00C02CBE">
        <w:rPr>
          <w:rFonts w:ascii="Times New Roman" w:hAnsi="Times New Roman"/>
        </w:rPr>
        <w:t xml:space="preserve"> pierwsze</w:t>
      </w:r>
    </w:p>
    <w:p w14:paraId="0EFE7028" w14:textId="77777777" w:rsidR="00BD45E0" w:rsidRPr="00BD45E0" w:rsidRDefault="00BD45E0" w:rsidP="00BD45E0">
      <w:pPr>
        <w:autoSpaceDE w:val="0"/>
        <w:autoSpaceDN w:val="0"/>
        <w:adjustRightInd w:val="0"/>
        <w:spacing w:after="0" w:line="360" w:lineRule="auto"/>
        <w:jc w:val="both"/>
        <w:rPr>
          <w:rFonts w:ascii="Times New Roman" w:hAnsi="Times New Roman"/>
        </w:rPr>
      </w:pPr>
    </w:p>
    <w:p w14:paraId="225A1D07" w14:textId="77777777" w:rsidR="006E7D49" w:rsidRPr="00BD45E0" w:rsidRDefault="006E7D49" w:rsidP="00BD45E0">
      <w:pPr>
        <w:pStyle w:val="Akapitzlist"/>
        <w:numPr>
          <w:ilvl w:val="0"/>
          <w:numId w:val="17"/>
        </w:numPr>
        <w:autoSpaceDE w:val="0"/>
        <w:autoSpaceDN w:val="0"/>
        <w:adjustRightInd w:val="0"/>
        <w:spacing w:after="0" w:line="360" w:lineRule="auto"/>
        <w:jc w:val="both"/>
        <w:rPr>
          <w:rFonts w:ascii="Times New Roman" w:hAnsi="Times New Roman"/>
        </w:rPr>
      </w:pPr>
      <w:r w:rsidRPr="00BD45E0">
        <w:rPr>
          <w:rFonts w:ascii="Times New Roman" w:hAnsi="Times New Roman"/>
          <w:b/>
        </w:rPr>
        <w:t>Inne prawa</w:t>
      </w:r>
      <w:r w:rsidRPr="00BD45E0">
        <w:rPr>
          <w:rFonts w:ascii="Times New Roman" w:hAnsi="Times New Roman"/>
        </w:rPr>
        <w:t>.</w:t>
      </w:r>
    </w:p>
    <w:p w14:paraId="1D0C529C" w14:textId="77777777" w:rsidR="006E7D49" w:rsidRPr="00BD45E0" w:rsidRDefault="006E7D49" w:rsidP="00BD45E0">
      <w:pPr>
        <w:pStyle w:val="Akapitzlist"/>
        <w:numPr>
          <w:ilvl w:val="0"/>
          <w:numId w:val="2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w:t>
      </w:r>
      <w:r w:rsidRPr="00BD45E0">
        <w:rPr>
          <w:rFonts w:ascii="Times New Roman" w:hAnsi="Times New Roman"/>
        </w:rPr>
        <w:lastRenderedPageBreak/>
        <w:t>Licencjobiorcę Uprawnień Licencyjnych (jednak nie w żaden inny sposób), Licencjodawca zrzeka się lub zobowiązuje do niewykonywania powyższych przysługujących Mu praw.</w:t>
      </w:r>
    </w:p>
    <w:p w14:paraId="7CC9FB84" w14:textId="77777777" w:rsidR="006E7D49" w:rsidRPr="00BD45E0" w:rsidRDefault="006E7D49" w:rsidP="00BD45E0">
      <w:pPr>
        <w:pStyle w:val="Akapitzlist"/>
        <w:numPr>
          <w:ilvl w:val="0"/>
          <w:numId w:val="22"/>
        </w:numPr>
        <w:autoSpaceDE w:val="0"/>
        <w:autoSpaceDN w:val="0"/>
        <w:adjustRightInd w:val="0"/>
        <w:spacing w:after="0" w:line="360" w:lineRule="auto"/>
        <w:jc w:val="both"/>
        <w:rPr>
          <w:rFonts w:ascii="Times New Roman" w:hAnsi="Times New Roman"/>
        </w:rPr>
      </w:pPr>
      <w:r w:rsidRPr="00BD45E0">
        <w:rPr>
          <w:rFonts w:ascii="Times New Roman" w:hAnsi="Times New Roman"/>
        </w:rPr>
        <w:t>Prawa patentowe i prawa do znaków towarowych nie są objęte niniejszą Licencją Publiczną.</w:t>
      </w:r>
    </w:p>
    <w:p w14:paraId="6BC2F6C7" w14:textId="77777777" w:rsidR="006E7D49" w:rsidRDefault="006E7D49" w:rsidP="00BD45E0">
      <w:pPr>
        <w:pStyle w:val="Akapitzlist"/>
        <w:numPr>
          <w:ilvl w:val="0"/>
          <w:numId w:val="22"/>
        </w:numPr>
        <w:autoSpaceDE w:val="0"/>
        <w:autoSpaceDN w:val="0"/>
        <w:adjustRightInd w:val="0"/>
        <w:spacing w:after="0" w:line="360" w:lineRule="auto"/>
        <w:jc w:val="both"/>
        <w:rPr>
          <w:rFonts w:ascii="Times New Roman" w:hAnsi="Times New Roman"/>
        </w:rPr>
      </w:pPr>
      <w:r w:rsidRPr="00BD45E0">
        <w:rPr>
          <w:rFonts w:ascii="Times New Roman" w:hAnsi="Times New Roman"/>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w:t>
      </w:r>
    </w:p>
    <w:p w14:paraId="0F89371A" w14:textId="77777777" w:rsidR="00BD45E0" w:rsidRPr="00BD45E0" w:rsidRDefault="00BD45E0" w:rsidP="00BD45E0">
      <w:pPr>
        <w:autoSpaceDE w:val="0"/>
        <w:autoSpaceDN w:val="0"/>
        <w:adjustRightInd w:val="0"/>
        <w:spacing w:after="0" w:line="360" w:lineRule="auto"/>
        <w:jc w:val="both"/>
        <w:rPr>
          <w:rFonts w:ascii="Times New Roman" w:hAnsi="Times New Roman"/>
        </w:rPr>
      </w:pPr>
    </w:p>
    <w:p w14:paraId="69DED1A4" w14:textId="55FABBAB" w:rsidR="006E7D49" w:rsidRPr="00BD45E0" w:rsidRDefault="00BD45E0" w:rsidP="00BD45E0">
      <w:pPr>
        <w:autoSpaceDE w:val="0"/>
        <w:autoSpaceDN w:val="0"/>
        <w:adjustRightInd w:val="0"/>
        <w:spacing w:after="0" w:line="360" w:lineRule="auto"/>
        <w:jc w:val="center"/>
        <w:rPr>
          <w:rFonts w:ascii="Times New Roman" w:hAnsi="Times New Roman"/>
          <w:b/>
        </w:rPr>
      </w:pPr>
      <w:r w:rsidRPr="00BD45E0">
        <w:rPr>
          <w:rFonts w:ascii="Times New Roman" w:hAnsi="Times New Roman"/>
          <w:b/>
        </w:rPr>
        <w:t>§ 3 – Warunki Licencji.</w:t>
      </w:r>
    </w:p>
    <w:p w14:paraId="241D7206" w14:textId="77777777" w:rsidR="006E7D49" w:rsidRPr="006E7D49" w:rsidRDefault="006E7D49" w:rsidP="00C02CBE">
      <w:pPr>
        <w:autoSpaceDE w:val="0"/>
        <w:autoSpaceDN w:val="0"/>
        <w:adjustRightInd w:val="0"/>
        <w:spacing w:after="0" w:line="360" w:lineRule="auto"/>
        <w:jc w:val="both"/>
        <w:rPr>
          <w:rFonts w:ascii="Times New Roman" w:hAnsi="Times New Roman"/>
        </w:rPr>
      </w:pPr>
      <w:r w:rsidRPr="006E7D49">
        <w:rPr>
          <w:rFonts w:ascii="Times New Roman" w:hAnsi="Times New Roman"/>
        </w:rPr>
        <w:t>Wykonywanie Uprawnień Licencyjnych przez Licencjodawcę jest wyraźnie uzależnione od przestrzegania następujących warunków.</w:t>
      </w:r>
    </w:p>
    <w:p w14:paraId="1A1AD572" w14:textId="77777777" w:rsidR="006E7D49" w:rsidRPr="00BD45E0" w:rsidRDefault="006E7D49" w:rsidP="00BD45E0">
      <w:pPr>
        <w:pStyle w:val="Akapitzlist"/>
        <w:numPr>
          <w:ilvl w:val="0"/>
          <w:numId w:val="23"/>
        </w:numPr>
        <w:autoSpaceDE w:val="0"/>
        <w:autoSpaceDN w:val="0"/>
        <w:adjustRightInd w:val="0"/>
        <w:spacing w:after="0" w:line="360" w:lineRule="auto"/>
        <w:jc w:val="both"/>
        <w:rPr>
          <w:rFonts w:ascii="Times New Roman" w:hAnsi="Times New Roman"/>
          <w:b/>
        </w:rPr>
      </w:pPr>
      <w:r w:rsidRPr="00BD45E0">
        <w:rPr>
          <w:rFonts w:ascii="Times New Roman" w:hAnsi="Times New Roman"/>
          <w:b/>
        </w:rPr>
        <w:t>Uznanie autorstwa.</w:t>
      </w:r>
    </w:p>
    <w:p w14:paraId="1E752E4A" w14:textId="77777777" w:rsidR="006E7D49" w:rsidRPr="00BD45E0" w:rsidRDefault="006E7D49" w:rsidP="00BD45E0">
      <w:pPr>
        <w:pStyle w:val="Akapitzlist"/>
        <w:numPr>
          <w:ilvl w:val="0"/>
          <w:numId w:val="24"/>
        </w:numPr>
        <w:autoSpaceDE w:val="0"/>
        <w:autoSpaceDN w:val="0"/>
        <w:adjustRightInd w:val="0"/>
        <w:spacing w:after="0" w:line="360" w:lineRule="auto"/>
        <w:jc w:val="both"/>
        <w:rPr>
          <w:rFonts w:ascii="Times New Roman" w:hAnsi="Times New Roman"/>
        </w:rPr>
      </w:pPr>
      <w:r w:rsidRPr="00BD45E0">
        <w:rPr>
          <w:rFonts w:ascii="Times New Roman" w:hAnsi="Times New Roman"/>
        </w:rPr>
        <w:t>W przypadku, gdy Licencjobiorca Dzieli się Utworem Licencjonowanym (również w zmodyfikowanej formie), jest obowiązany:</w:t>
      </w:r>
    </w:p>
    <w:p w14:paraId="3C473D59" w14:textId="77777777" w:rsidR="006E7D49" w:rsidRPr="00BD45E0" w:rsidRDefault="006E7D49" w:rsidP="00BD45E0">
      <w:pPr>
        <w:pStyle w:val="Akapitzlist"/>
        <w:numPr>
          <w:ilvl w:val="0"/>
          <w:numId w:val="25"/>
        </w:numPr>
        <w:autoSpaceDE w:val="0"/>
        <w:autoSpaceDN w:val="0"/>
        <w:adjustRightInd w:val="0"/>
        <w:spacing w:after="0" w:line="360" w:lineRule="auto"/>
        <w:jc w:val="both"/>
        <w:rPr>
          <w:rFonts w:ascii="Times New Roman" w:hAnsi="Times New Roman"/>
        </w:rPr>
      </w:pPr>
      <w:r w:rsidRPr="00BD45E0">
        <w:rPr>
          <w:rFonts w:ascii="Times New Roman" w:hAnsi="Times New Roman"/>
          <w:b/>
        </w:rPr>
        <w:t>zachować następujące elementy</w:t>
      </w:r>
      <w:r w:rsidRPr="00BD45E0">
        <w:rPr>
          <w:rFonts w:ascii="Times New Roman" w:hAnsi="Times New Roman"/>
        </w:rPr>
        <w:t>, jeśli są one wskazane przez Licencjodawcę w Utworze Licencjonowanym:</w:t>
      </w:r>
    </w:p>
    <w:p w14:paraId="140963F7" w14:textId="77777777" w:rsidR="006E7D49" w:rsidRPr="00BD45E0" w:rsidRDefault="006E7D49" w:rsidP="00BD45E0">
      <w:pPr>
        <w:pStyle w:val="Akapitzlist"/>
        <w:numPr>
          <w:ilvl w:val="0"/>
          <w:numId w:val="26"/>
        </w:numPr>
        <w:autoSpaceDE w:val="0"/>
        <w:autoSpaceDN w:val="0"/>
        <w:adjustRightInd w:val="0"/>
        <w:spacing w:after="0" w:line="360" w:lineRule="auto"/>
        <w:jc w:val="both"/>
        <w:rPr>
          <w:rFonts w:ascii="Times New Roman" w:hAnsi="Times New Roman"/>
        </w:rPr>
      </w:pPr>
      <w:r w:rsidRPr="00BD45E0">
        <w:rPr>
          <w:rFonts w:ascii="Times New Roman" w:hAnsi="Times New Roman"/>
        </w:rPr>
        <w:t>identyfikację twórcy Utworu Licencjonowanego oraz jakichkolwiek innych osób, wskazanych do uzyskania atrybucji, w rozsądny sposób, oznaczony przez Licencjodawcę (włącznie z podaniem wskazanego pseudonimu);</w:t>
      </w:r>
    </w:p>
    <w:p w14:paraId="474CAC08" w14:textId="77777777" w:rsidR="006E7D49" w:rsidRPr="00BD45E0" w:rsidRDefault="006E7D49" w:rsidP="00BD45E0">
      <w:pPr>
        <w:pStyle w:val="Akapitzlist"/>
        <w:numPr>
          <w:ilvl w:val="0"/>
          <w:numId w:val="26"/>
        </w:numPr>
        <w:autoSpaceDE w:val="0"/>
        <w:autoSpaceDN w:val="0"/>
        <w:adjustRightInd w:val="0"/>
        <w:spacing w:after="0" w:line="360" w:lineRule="auto"/>
        <w:jc w:val="both"/>
        <w:rPr>
          <w:rFonts w:ascii="Times New Roman" w:hAnsi="Times New Roman"/>
        </w:rPr>
      </w:pPr>
      <w:r w:rsidRPr="00BD45E0">
        <w:rPr>
          <w:rFonts w:ascii="Times New Roman" w:hAnsi="Times New Roman"/>
        </w:rPr>
        <w:t>informacji o prawach autorskich;</w:t>
      </w:r>
    </w:p>
    <w:p w14:paraId="63709CAD" w14:textId="77777777" w:rsidR="006E7D49" w:rsidRPr="00BD45E0" w:rsidRDefault="006E7D49" w:rsidP="00BD45E0">
      <w:pPr>
        <w:pStyle w:val="Akapitzlist"/>
        <w:numPr>
          <w:ilvl w:val="0"/>
          <w:numId w:val="26"/>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niniejszej Licencji Publicznej;</w:t>
      </w:r>
    </w:p>
    <w:p w14:paraId="723776A8" w14:textId="77777777" w:rsidR="006E7D49" w:rsidRPr="00BD45E0" w:rsidRDefault="006E7D49" w:rsidP="00BD45E0">
      <w:pPr>
        <w:pStyle w:val="Akapitzlist"/>
        <w:numPr>
          <w:ilvl w:val="0"/>
          <w:numId w:val="26"/>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wyłączenia gwarancji;</w:t>
      </w:r>
    </w:p>
    <w:p w14:paraId="54CFF4C1" w14:textId="77777777" w:rsidR="006E7D49" w:rsidRPr="00BD45E0" w:rsidRDefault="006E7D49" w:rsidP="00BD45E0">
      <w:pPr>
        <w:pStyle w:val="Akapitzlist"/>
        <w:numPr>
          <w:ilvl w:val="0"/>
          <w:numId w:val="26"/>
        </w:numPr>
        <w:autoSpaceDE w:val="0"/>
        <w:autoSpaceDN w:val="0"/>
        <w:adjustRightInd w:val="0"/>
        <w:spacing w:after="0" w:line="360" w:lineRule="auto"/>
        <w:jc w:val="both"/>
        <w:rPr>
          <w:rFonts w:ascii="Times New Roman" w:hAnsi="Times New Roman"/>
        </w:rPr>
      </w:pPr>
      <w:r w:rsidRPr="00BD45E0">
        <w:rPr>
          <w:rFonts w:ascii="Times New Roman" w:hAnsi="Times New Roman"/>
        </w:rPr>
        <w:t>URI lub hiperłącze do Utworu Licencjonowanego, w rozsądnym zakresie wyznaczonym przez możliwości techniczne;</w:t>
      </w:r>
    </w:p>
    <w:p w14:paraId="48ED7557" w14:textId="77777777" w:rsidR="006E7D49" w:rsidRPr="00BD45E0" w:rsidRDefault="006E7D49" w:rsidP="00BD45E0">
      <w:pPr>
        <w:pStyle w:val="Akapitzlist"/>
        <w:numPr>
          <w:ilvl w:val="0"/>
          <w:numId w:val="25"/>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czy Licencjobiorca wprowadził modyfikacje w Utworze Licencjonowanym, oraz zachować oznaczenia poprzednich modyfikacji; oraz</w:t>
      </w:r>
    </w:p>
    <w:p w14:paraId="58BB73A7" w14:textId="77777777" w:rsidR="006E7D49" w:rsidRPr="00BD45E0" w:rsidRDefault="006E7D49" w:rsidP="00BD45E0">
      <w:pPr>
        <w:pStyle w:val="Akapitzlist"/>
        <w:numPr>
          <w:ilvl w:val="0"/>
          <w:numId w:val="25"/>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Utwór Licencjonowany jako dostępny na niniejszej Licencji Publicznej, a także załączyć tekst, adres URI lub hiperłącze do niniejszej Licencji Publicznej.</w:t>
      </w:r>
    </w:p>
    <w:p w14:paraId="2A50C0D6" w14:textId="3C4321FE" w:rsidR="006E7D49" w:rsidRPr="00BD45E0" w:rsidRDefault="006E7D49" w:rsidP="00BD45E0">
      <w:pPr>
        <w:pStyle w:val="Akapitzlist"/>
        <w:numPr>
          <w:ilvl w:val="0"/>
          <w:numId w:val="24"/>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Warunków określonych w </w:t>
      </w:r>
      <w:r w:rsidR="00BD45E0">
        <w:rPr>
          <w:rFonts w:ascii="Times New Roman" w:hAnsi="Times New Roman"/>
        </w:rPr>
        <w:t>§ 3 ust. 1 pkt 1</w:t>
      </w:r>
      <w:r w:rsidRPr="00BD45E0">
        <w:rPr>
          <w:rFonts w:ascii="Times New Roman" w:hAnsi="Times New Roman"/>
        </w:rPr>
        <w:t xml:space="preserve"> Licencjobiorca może dochować w każdy rozsądny sposób, stosownie do nośnika, środka przekazu i kontekstu, w jakim Licencjobiorca Dzieli się Utworem Licencjonowanym. Na przykład, rozsądnym dochowaniem wyżej określonych </w:t>
      </w:r>
      <w:r w:rsidRPr="00BD45E0">
        <w:rPr>
          <w:rFonts w:ascii="Times New Roman" w:hAnsi="Times New Roman"/>
        </w:rPr>
        <w:lastRenderedPageBreak/>
        <w:t>warunków może być załączenie adresu URI lub hiperłącza do źródła zawierającego wymagane informacje.</w:t>
      </w:r>
    </w:p>
    <w:p w14:paraId="77028C2F" w14:textId="5D2C5C09" w:rsidR="006E7D49" w:rsidRPr="00BD45E0" w:rsidRDefault="006E7D49" w:rsidP="00012DDA">
      <w:pPr>
        <w:pStyle w:val="Akapitzlist"/>
        <w:numPr>
          <w:ilvl w:val="0"/>
          <w:numId w:val="24"/>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Jeśli zażąda tego Licencjodawca, Licencjobiorca obowiązany jest usunąć wszelkie informacje określone w </w:t>
      </w:r>
      <w:r w:rsidR="00012DDA" w:rsidRPr="00012DDA">
        <w:rPr>
          <w:rFonts w:ascii="Times New Roman" w:hAnsi="Times New Roman"/>
        </w:rPr>
        <w:t>§ 3 ust. 1 pkt 1 lit a</w:t>
      </w:r>
      <w:r w:rsidR="00012DDA">
        <w:rPr>
          <w:rFonts w:ascii="Times New Roman" w:hAnsi="Times New Roman"/>
        </w:rPr>
        <w:t>,</w:t>
      </w:r>
      <w:r w:rsidR="00012DDA" w:rsidRPr="00012DDA">
        <w:rPr>
          <w:rFonts w:ascii="Times New Roman" w:hAnsi="Times New Roman"/>
        </w:rPr>
        <w:t xml:space="preserve"> </w:t>
      </w:r>
      <w:r w:rsidRPr="00BD45E0">
        <w:rPr>
          <w:rFonts w:ascii="Times New Roman" w:hAnsi="Times New Roman"/>
        </w:rPr>
        <w:t>w uzasadnionym zakresie wyznaczonym przez możliwości techniczne.</w:t>
      </w:r>
    </w:p>
    <w:p w14:paraId="37C8DAFD" w14:textId="77777777" w:rsidR="006E7D49" w:rsidRDefault="006E7D49" w:rsidP="00BD45E0">
      <w:pPr>
        <w:pStyle w:val="Akapitzlist"/>
        <w:numPr>
          <w:ilvl w:val="0"/>
          <w:numId w:val="24"/>
        </w:numPr>
        <w:autoSpaceDE w:val="0"/>
        <w:autoSpaceDN w:val="0"/>
        <w:adjustRightInd w:val="0"/>
        <w:spacing w:after="0" w:line="360" w:lineRule="auto"/>
        <w:jc w:val="both"/>
        <w:rPr>
          <w:rFonts w:ascii="Times New Roman" w:hAnsi="Times New Roman"/>
        </w:rPr>
      </w:pPr>
      <w:r w:rsidRPr="00BD45E0">
        <w:rPr>
          <w:rFonts w:ascii="Times New Roman" w:hAnsi="Times New Roman"/>
        </w:rPr>
        <w:t>Jeśli Licencjobiorca Dzieli się stworzonymi przez siebie Utworami Zależnymi, Licencja Twórcy Utworu Zależnego nie może ograniczać użytkowników Utworu Zależnego w dochowaniu warunków niniejszej Licencji Publicznej.</w:t>
      </w:r>
    </w:p>
    <w:p w14:paraId="69E3F966" w14:textId="77777777" w:rsidR="00BD45E0" w:rsidRPr="00BD45E0" w:rsidRDefault="00BD45E0" w:rsidP="00BD45E0">
      <w:pPr>
        <w:autoSpaceDE w:val="0"/>
        <w:autoSpaceDN w:val="0"/>
        <w:adjustRightInd w:val="0"/>
        <w:spacing w:after="0" w:line="360" w:lineRule="auto"/>
        <w:jc w:val="both"/>
        <w:rPr>
          <w:rFonts w:ascii="Times New Roman" w:hAnsi="Times New Roman"/>
        </w:rPr>
      </w:pPr>
    </w:p>
    <w:p w14:paraId="4131986C" w14:textId="308C691C" w:rsidR="006E7D49" w:rsidRPr="00BD45E0" w:rsidRDefault="00BD45E0" w:rsidP="00BD45E0">
      <w:pPr>
        <w:autoSpaceDE w:val="0"/>
        <w:autoSpaceDN w:val="0"/>
        <w:adjustRightInd w:val="0"/>
        <w:spacing w:after="0" w:line="360" w:lineRule="auto"/>
        <w:jc w:val="center"/>
        <w:rPr>
          <w:rFonts w:ascii="Times New Roman" w:hAnsi="Times New Roman"/>
          <w:b/>
        </w:rPr>
      </w:pPr>
      <w:r w:rsidRPr="00BD45E0">
        <w:rPr>
          <w:rFonts w:ascii="Times New Roman" w:hAnsi="Times New Roman"/>
          <w:b/>
        </w:rPr>
        <w:t xml:space="preserve">§ 4 – Prawa </w:t>
      </w:r>
      <w:proofErr w:type="spellStart"/>
      <w:r w:rsidRPr="00BD45E0">
        <w:rPr>
          <w:rFonts w:ascii="Times New Roman" w:hAnsi="Times New Roman"/>
          <w:b/>
        </w:rPr>
        <w:t>Sui</w:t>
      </w:r>
      <w:proofErr w:type="spellEnd"/>
      <w:r w:rsidRPr="00BD45E0">
        <w:rPr>
          <w:rFonts w:ascii="Times New Roman" w:hAnsi="Times New Roman"/>
          <w:b/>
        </w:rPr>
        <w:t xml:space="preserve"> </w:t>
      </w:r>
      <w:proofErr w:type="spellStart"/>
      <w:r w:rsidRPr="00BD45E0">
        <w:rPr>
          <w:rFonts w:ascii="Times New Roman" w:hAnsi="Times New Roman"/>
          <w:b/>
        </w:rPr>
        <w:t>Generis</w:t>
      </w:r>
      <w:proofErr w:type="spellEnd"/>
      <w:r w:rsidRPr="00BD45E0">
        <w:rPr>
          <w:rFonts w:ascii="Times New Roman" w:hAnsi="Times New Roman"/>
          <w:b/>
        </w:rPr>
        <w:t xml:space="preserve"> do Baz Danych.</w:t>
      </w:r>
    </w:p>
    <w:p w14:paraId="26B140A0" w14:textId="77777777" w:rsidR="006E7D49" w:rsidRPr="006E7D49" w:rsidRDefault="006E7D49" w:rsidP="00C02CBE">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przypadku, gdy Uprawnienia Licencyjne obejmują Prawa </w:t>
      </w:r>
      <w:proofErr w:type="spellStart"/>
      <w:r w:rsidRPr="006E7D49">
        <w:rPr>
          <w:rFonts w:ascii="Times New Roman" w:hAnsi="Times New Roman"/>
        </w:rPr>
        <w:t>Sui</w:t>
      </w:r>
      <w:proofErr w:type="spellEnd"/>
      <w:r w:rsidRPr="006E7D49">
        <w:rPr>
          <w:rFonts w:ascii="Times New Roman" w:hAnsi="Times New Roman"/>
        </w:rPr>
        <w:t xml:space="preserve"> </w:t>
      </w:r>
      <w:proofErr w:type="spellStart"/>
      <w:r w:rsidRPr="006E7D49">
        <w:rPr>
          <w:rFonts w:ascii="Times New Roman" w:hAnsi="Times New Roman"/>
        </w:rPr>
        <w:t>Generis</w:t>
      </w:r>
      <w:proofErr w:type="spellEnd"/>
      <w:r w:rsidRPr="006E7D49">
        <w:rPr>
          <w:rFonts w:ascii="Times New Roman" w:hAnsi="Times New Roman"/>
        </w:rPr>
        <w:t xml:space="preserve"> do Baz Danych, mające zastosowanie do określonego korzystania z Utworu Licencjonowanego przez Licencjobiorcę:</w:t>
      </w:r>
    </w:p>
    <w:p w14:paraId="6A923072" w14:textId="716DBE00" w:rsidR="006E7D49" w:rsidRPr="00BD45E0" w:rsidRDefault="006E7D49" w:rsidP="00CA4E43">
      <w:pPr>
        <w:pStyle w:val="Akapitzlist"/>
        <w:numPr>
          <w:ilvl w:val="0"/>
          <w:numId w:val="27"/>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razie wątpliwości, </w:t>
      </w:r>
      <w:r w:rsidR="00CA4E43" w:rsidRPr="00CA4E43">
        <w:rPr>
          <w:rFonts w:ascii="Times New Roman" w:hAnsi="Times New Roman"/>
        </w:rPr>
        <w:t xml:space="preserve">§ 2 ust. 1 pkt 1 </w:t>
      </w:r>
      <w:r w:rsidRPr="00BD45E0">
        <w:rPr>
          <w:rFonts w:ascii="Times New Roman" w:hAnsi="Times New Roman"/>
        </w:rPr>
        <w:t>przyznaje Licencjobiorcy prawo do wyodrębniania, ponownego wykorzystania, zwielokrotniania oraz Dzielenia się całością lub istotną częścią zawartości bazy danych;</w:t>
      </w:r>
    </w:p>
    <w:p w14:paraId="055977D5" w14:textId="77777777" w:rsidR="006E7D49" w:rsidRPr="00BD45E0" w:rsidRDefault="006E7D49" w:rsidP="00BD45E0">
      <w:pPr>
        <w:pStyle w:val="Akapitzlist"/>
        <w:numPr>
          <w:ilvl w:val="0"/>
          <w:numId w:val="27"/>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przypadku, gdy Licencjobiorca zawiera całość lub istotną część bazy danych w bazie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baza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stanowi Utwór Zależny (jednakże nie dotyczy to jej samodzielnych części), oraz</w:t>
      </w:r>
    </w:p>
    <w:p w14:paraId="5456E7DE" w14:textId="7E767C54" w:rsidR="006E7D49" w:rsidRPr="00BD45E0" w:rsidRDefault="00BD45E0" w:rsidP="00CA4E43">
      <w:pPr>
        <w:pStyle w:val="Akapitzlist"/>
        <w:numPr>
          <w:ilvl w:val="0"/>
          <w:numId w:val="27"/>
        </w:numPr>
        <w:autoSpaceDE w:val="0"/>
        <w:autoSpaceDN w:val="0"/>
        <w:adjustRightInd w:val="0"/>
        <w:spacing w:after="0" w:line="360" w:lineRule="auto"/>
        <w:jc w:val="both"/>
        <w:rPr>
          <w:rFonts w:ascii="Times New Roman" w:hAnsi="Times New Roman"/>
        </w:rPr>
      </w:pPr>
      <w:r>
        <w:rPr>
          <w:rFonts w:ascii="Times New Roman" w:hAnsi="Times New Roman"/>
        </w:rPr>
        <w:t>w</w:t>
      </w:r>
      <w:r w:rsidR="006E7D49" w:rsidRPr="00BD45E0">
        <w:rPr>
          <w:rFonts w:ascii="Times New Roman" w:hAnsi="Times New Roman"/>
        </w:rPr>
        <w:t xml:space="preserve"> przypadku, gdy Licencjobiorca Dzieli się całością lub istotną częścią bazy danych, obowiązany jest przestrzegać warunków </w:t>
      </w:r>
      <w:r w:rsidR="00CA4E43" w:rsidRPr="00CA4E43">
        <w:rPr>
          <w:rFonts w:ascii="Times New Roman" w:hAnsi="Times New Roman"/>
        </w:rPr>
        <w:t>§ 3 ust. 1</w:t>
      </w:r>
      <w:r w:rsidR="00CA4E43">
        <w:rPr>
          <w:rFonts w:ascii="Times New Roman" w:hAnsi="Times New Roman"/>
        </w:rPr>
        <w:t>.</w:t>
      </w:r>
    </w:p>
    <w:p w14:paraId="250A000C" w14:textId="6847F845" w:rsidR="006E7D49" w:rsidRDefault="006E7D49" w:rsidP="00C02CBE">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00CA4E43" w:rsidRPr="00CA4E43">
        <w:rPr>
          <w:rFonts w:ascii="Times New Roman" w:hAnsi="Times New Roman"/>
        </w:rPr>
        <w:t>§</w:t>
      </w:r>
      <w:r w:rsidR="00CA4E43">
        <w:rPr>
          <w:rFonts w:ascii="Times New Roman" w:hAnsi="Times New Roman"/>
        </w:rPr>
        <w:t xml:space="preserve"> </w:t>
      </w:r>
      <w:r w:rsidRPr="006E7D49">
        <w:rPr>
          <w:rFonts w:ascii="Times New Roman" w:hAnsi="Times New Roman"/>
        </w:rPr>
        <w:t>4 uzupełnia, lecz nie zastępuje obowiązków Licencjodawcy wynikających z niniejszej Licencji Publicznej, w przypadku, gdy Uprawnienia Licencyjne obejmują inne Prawa Autorskie i Prawa Podobne do Praw Autorskich.</w:t>
      </w:r>
    </w:p>
    <w:p w14:paraId="3E1BDECB" w14:textId="77777777" w:rsidR="00012DDA" w:rsidRPr="006E7D49" w:rsidRDefault="00012DDA" w:rsidP="00C02CBE">
      <w:pPr>
        <w:autoSpaceDE w:val="0"/>
        <w:autoSpaceDN w:val="0"/>
        <w:adjustRightInd w:val="0"/>
        <w:spacing w:after="0" w:line="360" w:lineRule="auto"/>
        <w:jc w:val="both"/>
        <w:rPr>
          <w:rFonts w:ascii="Times New Roman" w:hAnsi="Times New Roman"/>
        </w:rPr>
      </w:pPr>
    </w:p>
    <w:p w14:paraId="12522ACC" w14:textId="1DCF31A8" w:rsidR="006E7D49" w:rsidRPr="00CA4E43" w:rsidRDefault="00CA4E43" w:rsidP="00CA4E43">
      <w:pPr>
        <w:autoSpaceDE w:val="0"/>
        <w:autoSpaceDN w:val="0"/>
        <w:adjustRightInd w:val="0"/>
        <w:spacing w:after="0" w:line="360" w:lineRule="auto"/>
        <w:jc w:val="center"/>
        <w:rPr>
          <w:rFonts w:ascii="Times New Roman" w:hAnsi="Times New Roman"/>
          <w:b/>
        </w:rPr>
      </w:pPr>
      <w:r w:rsidRPr="00CA4E43">
        <w:rPr>
          <w:rFonts w:ascii="Times New Roman" w:hAnsi="Times New Roman"/>
          <w:b/>
        </w:rPr>
        <w:t>§ 5 – Wyłączenie Gwarancji i Ograniczenie Odpowiedzialności</w:t>
      </w:r>
    </w:p>
    <w:p w14:paraId="7540997D" w14:textId="77777777" w:rsidR="006E7D49" w:rsidRPr="00CA4E43" w:rsidRDefault="006E7D49" w:rsidP="00CA4E43">
      <w:pPr>
        <w:pStyle w:val="Akapitzlist"/>
        <w:numPr>
          <w:ilvl w:val="0"/>
          <w:numId w:val="28"/>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w:t>
      </w:r>
      <w:r w:rsidRPr="00CA4E43">
        <w:rPr>
          <w:rFonts w:ascii="Times New Roman" w:hAnsi="Times New Roman"/>
        </w:rPr>
        <w:lastRenderedPageBreak/>
        <w:t>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4A4D5841" w14:textId="77777777" w:rsidR="006E7D49" w:rsidRPr="00CA4E43" w:rsidRDefault="006E7D49" w:rsidP="00CA4E43">
      <w:pPr>
        <w:pStyle w:val="Akapitzlist"/>
        <w:numPr>
          <w:ilvl w:val="0"/>
          <w:numId w:val="28"/>
        </w:numPr>
        <w:autoSpaceDE w:val="0"/>
        <w:autoSpaceDN w:val="0"/>
        <w:adjustRightInd w:val="0"/>
        <w:spacing w:after="0" w:line="360" w:lineRule="auto"/>
        <w:jc w:val="both"/>
        <w:rPr>
          <w:rFonts w:ascii="Times New Roman" w:hAnsi="Times New Roman"/>
        </w:rPr>
      </w:pPr>
      <w:r w:rsidRPr="00CA4E43">
        <w:rPr>
          <w:rFonts w:ascii="Times New Roman" w:hAnsi="Times New Roman"/>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143F9B98" w14:textId="77777777" w:rsidR="006E7D49" w:rsidRDefault="006E7D49" w:rsidP="00CA4E43">
      <w:pPr>
        <w:pStyle w:val="Akapitzlist"/>
        <w:numPr>
          <w:ilvl w:val="0"/>
          <w:numId w:val="28"/>
        </w:numPr>
        <w:autoSpaceDE w:val="0"/>
        <w:autoSpaceDN w:val="0"/>
        <w:adjustRightInd w:val="0"/>
        <w:spacing w:after="0" w:line="360" w:lineRule="auto"/>
        <w:jc w:val="both"/>
        <w:rPr>
          <w:rFonts w:ascii="Times New Roman" w:hAnsi="Times New Roman"/>
        </w:rPr>
      </w:pPr>
      <w:r w:rsidRPr="00CA4E43">
        <w:rPr>
          <w:rFonts w:ascii="Times New Roman" w:hAnsi="Times New Roman"/>
        </w:rPr>
        <w:t>Powyższe wyłączenie gwarancji i ograniczenie odpowiedzialności będzie interpretowane w sposób zapewniający wyłączenie i zrzeczenie się odpowiedzialności w zakresie możliwie najszerszym.</w:t>
      </w:r>
    </w:p>
    <w:p w14:paraId="37B39FFA" w14:textId="77777777" w:rsidR="00CA4E43" w:rsidRPr="00CA4E43" w:rsidRDefault="00CA4E43" w:rsidP="00CA4E43">
      <w:pPr>
        <w:autoSpaceDE w:val="0"/>
        <w:autoSpaceDN w:val="0"/>
        <w:adjustRightInd w:val="0"/>
        <w:spacing w:after="0" w:line="360" w:lineRule="auto"/>
        <w:jc w:val="both"/>
        <w:rPr>
          <w:rFonts w:ascii="Times New Roman" w:hAnsi="Times New Roman"/>
        </w:rPr>
      </w:pPr>
    </w:p>
    <w:p w14:paraId="3CBFD53D" w14:textId="04CEC420" w:rsidR="006E7D49" w:rsidRPr="00CA4E43" w:rsidRDefault="00CA4E43" w:rsidP="00CA4E43">
      <w:pPr>
        <w:autoSpaceDE w:val="0"/>
        <w:autoSpaceDN w:val="0"/>
        <w:adjustRightInd w:val="0"/>
        <w:spacing w:after="0" w:line="360" w:lineRule="auto"/>
        <w:jc w:val="center"/>
        <w:rPr>
          <w:rFonts w:ascii="Times New Roman" w:hAnsi="Times New Roman"/>
          <w:b/>
        </w:rPr>
      </w:pPr>
      <w:r w:rsidRPr="00CA4E43">
        <w:rPr>
          <w:rFonts w:ascii="Times New Roman" w:hAnsi="Times New Roman"/>
          <w:b/>
        </w:rPr>
        <w:t>§ 6 – Termin i Wygaśnięcie.</w:t>
      </w:r>
    </w:p>
    <w:p w14:paraId="266469B7" w14:textId="77777777" w:rsidR="006E7D49" w:rsidRPr="00CA4E43" w:rsidRDefault="006E7D49" w:rsidP="00CA4E43">
      <w:pPr>
        <w:pStyle w:val="Akapitzlist"/>
        <w:numPr>
          <w:ilvl w:val="0"/>
          <w:numId w:val="29"/>
        </w:numPr>
        <w:autoSpaceDE w:val="0"/>
        <w:autoSpaceDN w:val="0"/>
        <w:adjustRightInd w:val="0"/>
        <w:spacing w:after="0" w:line="360" w:lineRule="auto"/>
        <w:jc w:val="both"/>
        <w:rPr>
          <w:rFonts w:ascii="Times New Roman" w:hAnsi="Times New Roman"/>
        </w:rPr>
      </w:pPr>
      <w:r w:rsidRPr="00CA4E43">
        <w:rPr>
          <w:rFonts w:ascii="Times New Roman" w:hAnsi="Times New Roman"/>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7538622D" w14:textId="43933D39" w:rsidR="006E7D49" w:rsidRPr="00CA4E43" w:rsidRDefault="006E7D49" w:rsidP="00012DDA">
      <w:pPr>
        <w:pStyle w:val="Akapitzlist"/>
        <w:numPr>
          <w:ilvl w:val="0"/>
          <w:numId w:val="29"/>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Jeżeli prawo Licencjobiorcy do korzystania z Utworu Licencjonowanego wygasło na podstawie </w:t>
      </w:r>
      <w:r w:rsidR="00012DDA" w:rsidRPr="00012DDA">
        <w:rPr>
          <w:rFonts w:ascii="Times New Roman" w:hAnsi="Times New Roman"/>
        </w:rPr>
        <w:t>§ 6 ust. 1</w:t>
      </w:r>
      <w:r w:rsidRPr="00CA4E43">
        <w:rPr>
          <w:rFonts w:ascii="Times New Roman" w:hAnsi="Times New Roman"/>
        </w:rPr>
        <w:t>, zostaje ono przywrócone:</w:t>
      </w:r>
    </w:p>
    <w:p w14:paraId="24FBE399" w14:textId="77777777" w:rsidR="006E7D49" w:rsidRPr="00CA4E43" w:rsidRDefault="006E7D49" w:rsidP="00CA4E43">
      <w:pPr>
        <w:pStyle w:val="Akapitzlist"/>
        <w:numPr>
          <w:ilvl w:val="0"/>
          <w:numId w:val="30"/>
        </w:numPr>
        <w:autoSpaceDE w:val="0"/>
        <w:autoSpaceDN w:val="0"/>
        <w:adjustRightInd w:val="0"/>
        <w:spacing w:after="0" w:line="360" w:lineRule="auto"/>
        <w:jc w:val="both"/>
        <w:rPr>
          <w:rFonts w:ascii="Times New Roman" w:hAnsi="Times New Roman"/>
        </w:rPr>
      </w:pPr>
      <w:r w:rsidRPr="00CA4E43">
        <w:rPr>
          <w:rFonts w:ascii="Times New Roman" w:hAnsi="Times New Roman"/>
        </w:rPr>
        <w:t>automatycznie z data usunięcia naruszenia, jeśli nastąpiło ono w ciągu 30 dni od odkrycia naruszenia przez Licencjobiorcę; lub</w:t>
      </w:r>
    </w:p>
    <w:p w14:paraId="6E572B76" w14:textId="77777777" w:rsidR="006E7D49" w:rsidRPr="00CA4E43" w:rsidRDefault="006E7D49" w:rsidP="00CA4E43">
      <w:pPr>
        <w:pStyle w:val="Akapitzlist"/>
        <w:numPr>
          <w:ilvl w:val="0"/>
          <w:numId w:val="30"/>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wyraźnego przywrócenia przez Licencjodawcę.</w:t>
      </w:r>
    </w:p>
    <w:p w14:paraId="212B47A1" w14:textId="69845877" w:rsidR="006E7D49" w:rsidRPr="006E7D49" w:rsidRDefault="006E7D49" w:rsidP="00C02CBE">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00CA4E43" w:rsidRPr="00CA4E43">
        <w:rPr>
          <w:rFonts w:ascii="Times New Roman" w:hAnsi="Times New Roman"/>
        </w:rPr>
        <w:t>§ 6 ust. 1</w:t>
      </w:r>
      <w:r w:rsidR="00CA4E43">
        <w:rPr>
          <w:rFonts w:ascii="Times New Roman" w:hAnsi="Times New Roman"/>
        </w:rPr>
        <w:t xml:space="preserve"> </w:t>
      </w:r>
      <w:r w:rsidRPr="006E7D49">
        <w:rPr>
          <w:rFonts w:ascii="Times New Roman" w:hAnsi="Times New Roman"/>
        </w:rPr>
        <w:t>nie ogranicza żadnych uprawnień Licencjodawcy przysługujących mu w razie naruszenia przez Licencjobiorcę niniejszej Licencji Publicznej.</w:t>
      </w:r>
    </w:p>
    <w:p w14:paraId="1467A569" w14:textId="77777777" w:rsidR="006E7D49" w:rsidRPr="00CA4E43" w:rsidRDefault="006E7D49" w:rsidP="00CA4E43">
      <w:pPr>
        <w:pStyle w:val="Akapitzlist"/>
        <w:numPr>
          <w:ilvl w:val="0"/>
          <w:numId w:val="29"/>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wątpliwości, Licencjodawca może także oferować Utwór Licencjonowany na odrębnych warunkach, bądź przestać dystrybuować Utwór Licencjonowany w każdej chwili; nie prowadzi to jednak do wygaśnięcia niniejszej Licencji Publicznej.</w:t>
      </w:r>
    </w:p>
    <w:p w14:paraId="67417047" w14:textId="77777777" w:rsidR="006E7D49" w:rsidRDefault="006E7D49" w:rsidP="00CA4E43">
      <w:pPr>
        <w:pStyle w:val="Akapitzlist"/>
        <w:numPr>
          <w:ilvl w:val="0"/>
          <w:numId w:val="29"/>
        </w:numPr>
        <w:autoSpaceDE w:val="0"/>
        <w:autoSpaceDN w:val="0"/>
        <w:adjustRightInd w:val="0"/>
        <w:spacing w:after="0" w:line="360" w:lineRule="auto"/>
        <w:jc w:val="both"/>
        <w:rPr>
          <w:rFonts w:ascii="Times New Roman" w:hAnsi="Times New Roman"/>
        </w:rPr>
      </w:pPr>
      <w:r w:rsidRPr="00CA4E43">
        <w:rPr>
          <w:rFonts w:ascii="Times New Roman" w:hAnsi="Times New Roman"/>
        </w:rPr>
        <w:t>Paragrafy 1, 5, 6, 7 i 8 trwają również po wygaśnięciu niniejszej Licencji Publicznej.</w:t>
      </w:r>
    </w:p>
    <w:p w14:paraId="658CF6BF" w14:textId="4A8A1474" w:rsidR="00113B58" w:rsidRDefault="00113B58">
      <w:pPr>
        <w:spacing w:after="0" w:afterAutospacing="0"/>
        <w:rPr>
          <w:rFonts w:ascii="Times New Roman" w:hAnsi="Times New Roman"/>
        </w:rPr>
      </w:pPr>
      <w:r>
        <w:rPr>
          <w:rFonts w:ascii="Times New Roman" w:hAnsi="Times New Roman"/>
        </w:rPr>
        <w:br w:type="page"/>
      </w:r>
    </w:p>
    <w:p w14:paraId="659C3FDC" w14:textId="351E32C6" w:rsidR="006E7D49" w:rsidRPr="00CA4E43" w:rsidRDefault="00CA4E43" w:rsidP="00CA4E43">
      <w:pPr>
        <w:autoSpaceDE w:val="0"/>
        <w:autoSpaceDN w:val="0"/>
        <w:adjustRightInd w:val="0"/>
        <w:spacing w:after="0" w:line="360" w:lineRule="auto"/>
        <w:jc w:val="center"/>
        <w:rPr>
          <w:rFonts w:ascii="Times New Roman" w:hAnsi="Times New Roman"/>
          <w:b/>
        </w:rPr>
      </w:pPr>
      <w:r w:rsidRPr="00CA4E43">
        <w:rPr>
          <w:rFonts w:ascii="Times New Roman" w:hAnsi="Times New Roman"/>
          <w:b/>
        </w:rPr>
        <w:lastRenderedPageBreak/>
        <w:t>§ 7 – Inne Warunki.</w:t>
      </w:r>
    </w:p>
    <w:p w14:paraId="364AD116" w14:textId="77777777" w:rsidR="006E7D49" w:rsidRPr="00CA4E43" w:rsidRDefault="006E7D49" w:rsidP="00CA4E43">
      <w:pPr>
        <w:pStyle w:val="Akapitzlist"/>
        <w:numPr>
          <w:ilvl w:val="0"/>
          <w:numId w:val="32"/>
        </w:numPr>
        <w:autoSpaceDE w:val="0"/>
        <w:autoSpaceDN w:val="0"/>
        <w:adjustRightInd w:val="0"/>
        <w:spacing w:after="0" w:line="360" w:lineRule="auto"/>
        <w:jc w:val="both"/>
        <w:rPr>
          <w:rFonts w:ascii="Times New Roman" w:hAnsi="Times New Roman"/>
        </w:rPr>
      </w:pPr>
      <w:r w:rsidRPr="00CA4E43">
        <w:rPr>
          <w:rFonts w:ascii="Times New Roman" w:hAnsi="Times New Roman"/>
        </w:rPr>
        <w:t>Licencjodawca nie jest związany żadnymi dodatkowymi lub zmienionymi warunkami zakomunikowanymi przez Licencjobiorcę, chyba że dosłownie wyrazi na to swoją zgodę.</w:t>
      </w:r>
    </w:p>
    <w:p w14:paraId="6F43FDA0" w14:textId="77777777" w:rsidR="006E7D49" w:rsidRDefault="006E7D49" w:rsidP="00CA4E43">
      <w:pPr>
        <w:pStyle w:val="Akapitzlist"/>
        <w:numPr>
          <w:ilvl w:val="0"/>
          <w:numId w:val="32"/>
        </w:numPr>
        <w:autoSpaceDE w:val="0"/>
        <w:autoSpaceDN w:val="0"/>
        <w:adjustRightInd w:val="0"/>
        <w:spacing w:after="0" w:line="360" w:lineRule="auto"/>
        <w:jc w:val="both"/>
        <w:rPr>
          <w:rFonts w:ascii="Times New Roman" w:hAnsi="Times New Roman"/>
        </w:rPr>
      </w:pPr>
      <w:r w:rsidRPr="00CA4E43">
        <w:rPr>
          <w:rFonts w:ascii="Times New Roman" w:hAnsi="Times New Roman"/>
        </w:rPr>
        <w:t>Jakiekolwiek ustalenia, porozumienia, umowy odnoszące się do Utworu Licencjonowanego, nie wyrażone w niniejszej Licencji Publicznej, nie stanowią jej postanowień i są od niej niezależne.</w:t>
      </w:r>
    </w:p>
    <w:p w14:paraId="2CBDCB75" w14:textId="77777777" w:rsidR="00082354" w:rsidRPr="00082354" w:rsidRDefault="00082354" w:rsidP="00082354">
      <w:pPr>
        <w:autoSpaceDE w:val="0"/>
        <w:autoSpaceDN w:val="0"/>
        <w:adjustRightInd w:val="0"/>
        <w:spacing w:after="0" w:line="360" w:lineRule="auto"/>
        <w:jc w:val="both"/>
        <w:rPr>
          <w:rFonts w:ascii="Times New Roman" w:hAnsi="Times New Roman"/>
        </w:rPr>
      </w:pPr>
    </w:p>
    <w:p w14:paraId="42428821" w14:textId="1A2E8C8B" w:rsidR="006E7D49" w:rsidRPr="00CA4E43" w:rsidRDefault="00CA4E43" w:rsidP="00CA4E43">
      <w:pPr>
        <w:autoSpaceDE w:val="0"/>
        <w:autoSpaceDN w:val="0"/>
        <w:adjustRightInd w:val="0"/>
        <w:spacing w:after="0" w:line="360" w:lineRule="auto"/>
        <w:jc w:val="center"/>
        <w:rPr>
          <w:rFonts w:ascii="Times New Roman" w:hAnsi="Times New Roman"/>
          <w:b/>
        </w:rPr>
      </w:pPr>
      <w:r w:rsidRPr="00CA4E43">
        <w:rPr>
          <w:rFonts w:ascii="Times New Roman" w:hAnsi="Times New Roman"/>
          <w:b/>
        </w:rPr>
        <w:t>§ 8 – Wykładnia.</w:t>
      </w:r>
    </w:p>
    <w:p w14:paraId="0D6D3840" w14:textId="77777777" w:rsidR="006E7D49" w:rsidRPr="00082354" w:rsidRDefault="006E7D49" w:rsidP="00082354">
      <w:pPr>
        <w:pStyle w:val="Akapitzlist"/>
        <w:numPr>
          <w:ilvl w:val="0"/>
          <w:numId w:val="33"/>
        </w:numPr>
        <w:autoSpaceDE w:val="0"/>
        <w:autoSpaceDN w:val="0"/>
        <w:adjustRightInd w:val="0"/>
        <w:spacing w:after="0" w:line="360" w:lineRule="auto"/>
        <w:jc w:val="both"/>
        <w:rPr>
          <w:rFonts w:ascii="Times New Roman" w:hAnsi="Times New Roman"/>
        </w:rPr>
      </w:pPr>
      <w:r w:rsidRPr="00082354">
        <w:rPr>
          <w:rFonts w:ascii="Times New Roman" w:hAnsi="Times New Roman"/>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3213B60F" w14:textId="77777777" w:rsidR="006E7D49" w:rsidRPr="00082354" w:rsidRDefault="006E7D49" w:rsidP="00082354">
      <w:pPr>
        <w:pStyle w:val="Akapitzlist"/>
        <w:numPr>
          <w:ilvl w:val="0"/>
          <w:numId w:val="33"/>
        </w:numPr>
        <w:autoSpaceDE w:val="0"/>
        <w:autoSpaceDN w:val="0"/>
        <w:adjustRightInd w:val="0"/>
        <w:spacing w:after="0" w:line="360" w:lineRule="auto"/>
        <w:jc w:val="both"/>
        <w:rPr>
          <w:rFonts w:ascii="Times New Roman" w:hAnsi="Times New Roman"/>
        </w:rPr>
      </w:pPr>
      <w:r w:rsidRPr="00082354">
        <w:rPr>
          <w:rFonts w:ascii="Times New Roman" w:hAnsi="Times New Roman"/>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393C29E0" w14:textId="77777777" w:rsidR="006E7D49" w:rsidRPr="00082354" w:rsidRDefault="006E7D49" w:rsidP="00082354">
      <w:pPr>
        <w:pStyle w:val="Akapitzlist"/>
        <w:numPr>
          <w:ilvl w:val="0"/>
          <w:numId w:val="33"/>
        </w:numPr>
        <w:autoSpaceDE w:val="0"/>
        <w:autoSpaceDN w:val="0"/>
        <w:adjustRightInd w:val="0"/>
        <w:spacing w:after="0" w:line="360" w:lineRule="auto"/>
        <w:jc w:val="both"/>
        <w:rPr>
          <w:rFonts w:ascii="Times New Roman" w:hAnsi="Times New Roman"/>
        </w:rPr>
      </w:pPr>
      <w:r w:rsidRPr="00082354">
        <w:rPr>
          <w:rFonts w:ascii="Times New Roman" w:hAnsi="Times New Roman"/>
        </w:rPr>
        <w:t>Żadne postanowienie niniejszej Licencji Publicznej nie będzie uchylone, ani żadne naruszenie jej postanowień dozwolone, bez wyrażonej dosłownie zgody Licencjodawcy.</w:t>
      </w:r>
    </w:p>
    <w:p w14:paraId="541F5AB4" w14:textId="77777777" w:rsidR="006E7D49" w:rsidRPr="00082354" w:rsidRDefault="006E7D49" w:rsidP="00082354">
      <w:pPr>
        <w:pStyle w:val="Akapitzlist"/>
        <w:numPr>
          <w:ilvl w:val="0"/>
          <w:numId w:val="33"/>
        </w:numPr>
        <w:autoSpaceDE w:val="0"/>
        <w:autoSpaceDN w:val="0"/>
        <w:adjustRightInd w:val="0"/>
        <w:spacing w:after="0" w:line="360" w:lineRule="auto"/>
        <w:jc w:val="both"/>
        <w:rPr>
          <w:rFonts w:ascii="Times New Roman" w:hAnsi="Times New Roman"/>
        </w:rPr>
      </w:pPr>
      <w:r w:rsidRPr="00082354">
        <w:rPr>
          <w:rFonts w:ascii="Times New Roman" w:hAnsi="Times New Roman"/>
        </w:rPr>
        <w:t>Niniejsza Licencja Publiczna nie stanowi, ani nie może być interpretowana jako ograniczenie lub zrzeczenie się jakichkolwiek przywilejów Licencjodawcy lub Licencjobiorcy, w tym immunitetów procesowych względem jakiejkolwiek władzy jurysdykcyjnej.</w:t>
      </w:r>
    </w:p>
    <w:sectPr w:rsidR="006E7D49" w:rsidRPr="00082354" w:rsidSect="0082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50F"/>
    <w:multiLevelType w:val="hybridMultilevel"/>
    <w:tmpl w:val="2B54800E"/>
    <w:lvl w:ilvl="0" w:tplc="CD4EACAA">
      <w:start w:val="1"/>
      <w:numFmt w:val="decimal"/>
      <w:lvlText w:val="%1."/>
      <w:lvlJc w:val="left"/>
      <w:pPr>
        <w:ind w:left="1440" w:hanging="360"/>
      </w:pPr>
      <w:rPr>
        <w:rFonts w:ascii="TimesNewRoman" w:eastAsia="Calibri" w:hAnsi="TimesNewRoman" w:cs="TimesNew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74900"/>
    <w:multiLevelType w:val="hybridMultilevel"/>
    <w:tmpl w:val="3FAE86EE"/>
    <w:lvl w:ilvl="0" w:tplc="BB345CF0">
      <w:start w:val="9"/>
      <w:numFmt w:val="decimal"/>
      <w:lvlText w:val="%1."/>
      <w:lvlJc w:val="left"/>
      <w:pPr>
        <w:ind w:left="720" w:hanging="360"/>
      </w:pPr>
      <w:rPr>
        <w:rFonts w:hint="default"/>
        <w:sz w:val="24"/>
      </w:rPr>
    </w:lvl>
    <w:lvl w:ilvl="1" w:tplc="CD4EACAA">
      <w:start w:val="1"/>
      <w:numFmt w:val="decimal"/>
      <w:lvlText w:val="%2."/>
      <w:lvlJc w:val="left"/>
      <w:pPr>
        <w:ind w:left="1440" w:hanging="360"/>
      </w:pPr>
      <w:rPr>
        <w:rFonts w:ascii="TimesNewRoman" w:eastAsia="Calibri" w:hAnsi="TimesNewRoman" w:cs="TimesNewRoman"/>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D4F05"/>
    <w:multiLevelType w:val="hybridMultilevel"/>
    <w:tmpl w:val="69BA70F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463356"/>
    <w:multiLevelType w:val="hybridMultilevel"/>
    <w:tmpl w:val="9BE41C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47306"/>
    <w:multiLevelType w:val="hybridMultilevel"/>
    <w:tmpl w:val="9F9CC9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F474C"/>
    <w:multiLevelType w:val="hybridMultilevel"/>
    <w:tmpl w:val="E03879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27826AC"/>
    <w:multiLevelType w:val="multilevel"/>
    <w:tmpl w:val="38206B10"/>
    <w:lvl w:ilvl="0">
      <w:start w:val="1"/>
      <w:numFmt w:val="decimal"/>
      <w:lvlText w:val="%1."/>
      <w:lvlJc w:val="left"/>
      <w:pPr>
        <w:ind w:left="720" w:hanging="360"/>
      </w:pPr>
      <w:rPr>
        <w:rFonts w:hint="default"/>
        <w:b w:val="0"/>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F45EA7"/>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E33AF2"/>
    <w:multiLevelType w:val="hybridMultilevel"/>
    <w:tmpl w:val="42AC3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C46E58"/>
    <w:multiLevelType w:val="hybridMultilevel"/>
    <w:tmpl w:val="D88AE0DE"/>
    <w:lvl w:ilvl="0" w:tplc="BB345CF0">
      <w:start w:val="9"/>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2022DC"/>
    <w:multiLevelType w:val="hybridMultilevel"/>
    <w:tmpl w:val="75B88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B00587"/>
    <w:multiLevelType w:val="hybridMultilevel"/>
    <w:tmpl w:val="6082E7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E8789A"/>
    <w:multiLevelType w:val="hybridMultilevel"/>
    <w:tmpl w:val="34506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CD22AC"/>
    <w:multiLevelType w:val="multilevel"/>
    <w:tmpl w:val="C8F4BE34"/>
    <w:lvl w:ilvl="0">
      <w:start w:val="9"/>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544B15"/>
    <w:multiLevelType w:val="hybridMultilevel"/>
    <w:tmpl w:val="96B899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3A55F2"/>
    <w:multiLevelType w:val="hybridMultilevel"/>
    <w:tmpl w:val="41141D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4D21B7"/>
    <w:multiLevelType w:val="multilevel"/>
    <w:tmpl w:val="98C40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8500F40"/>
    <w:multiLevelType w:val="hybridMultilevel"/>
    <w:tmpl w:val="9296EF08"/>
    <w:lvl w:ilvl="0" w:tplc="C2642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EB14B92"/>
    <w:multiLevelType w:val="hybridMultilevel"/>
    <w:tmpl w:val="8154F2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0A7317"/>
    <w:multiLevelType w:val="hybridMultilevel"/>
    <w:tmpl w:val="00844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AC59BE"/>
    <w:multiLevelType w:val="hybridMultilevel"/>
    <w:tmpl w:val="D960F9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18D020E"/>
    <w:multiLevelType w:val="hybridMultilevel"/>
    <w:tmpl w:val="A3ACA86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1D0F44"/>
    <w:multiLevelType w:val="hybridMultilevel"/>
    <w:tmpl w:val="E9026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6C36D5"/>
    <w:multiLevelType w:val="hybridMultilevel"/>
    <w:tmpl w:val="1BEA4AEE"/>
    <w:lvl w:ilvl="0" w:tplc="C2642F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A9339EF"/>
    <w:multiLevelType w:val="hybridMultilevel"/>
    <w:tmpl w:val="948093F4"/>
    <w:lvl w:ilvl="0" w:tplc="6EEE23E6">
      <w:start w:val="1"/>
      <w:numFmt w:val="decimal"/>
      <w:lvlText w:val="%1."/>
      <w:lvlJc w:val="left"/>
      <w:pPr>
        <w:ind w:left="1440" w:hanging="360"/>
      </w:pPr>
      <w:rPr>
        <w:rFonts w:ascii="TimesNewRoman" w:eastAsia="Calibri" w:hAnsi="TimesNewRoman" w:cs="TimesNew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235BDC"/>
    <w:multiLevelType w:val="multilevel"/>
    <w:tmpl w:val="98C40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F6B4C4C"/>
    <w:multiLevelType w:val="hybridMultilevel"/>
    <w:tmpl w:val="A9BE5AC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F225EB"/>
    <w:multiLevelType w:val="hybridMultilevel"/>
    <w:tmpl w:val="BE1E36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295710"/>
    <w:multiLevelType w:val="hybridMultilevel"/>
    <w:tmpl w:val="6E0C4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976566"/>
    <w:multiLevelType w:val="hybridMultilevel"/>
    <w:tmpl w:val="1DAEF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60500A"/>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88D1020"/>
    <w:multiLevelType w:val="multilevel"/>
    <w:tmpl w:val="98C40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E0E2CC6"/>
    <w:multiLevelType w:val="hybridMultilevel"/>
    <w:tmpl w:val="BFC44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8778395">
    <w:abstractNumId w:val="25"/>
  </w:num>
  <w:num w:numId="2" w16cid:durableId="1033769417">
    <w:abstractNumId w:val="31"/>
  </w:num>
  <w:num w:numId="3" w16cid:durableId="616447454">
    <w:abstractNumId w:val="14"/>
  </w:num>
  <w:num w:numId="4" w16cid:durableId="2146772706">
    <w:abstractNumId w:val="1"/>
  </w:num>
  <w:num w:numId="5" w16cid:durableId="960963007">
    <w:abstractNumId w:val="13"/>
  </w:num>
  <w:num w:numId="6" w16cid:durableId="1597864786">
    <w:abstractNumId w:val="9"/>
  </w:num>
  <w:num w:numId="7" w16cid:durableId="1330476231">
    <w:abstractNumId w:val="16"/>
  </w:num>
  <w:num w:numId="8" w16cid:durableId="153495591">
    <w:abstractNumId w:val="0"/>
  </w:num>
  <w:num w:numId="9" w16cid:durableId="1630552124">
    <w:abstractNumId w:val="10"/>
  </w:num>
  <w:num w:numId="10" w16cid:durableId="6905948">
    <w:abstractNumId w:val="27"/>
  </w:num>
  <w:num w:numId="11" w16cid:durableId="1426653620">
    <w:abstractNumId w:val="6"/>
  </w:num>
  <w:num w:numId="12" w16cid:durableId="1179268872">
    <w:abstractNumId w:val="24"/>
  </w:num>
  <w:num w:numId="13" w16cid:durableId="1470509327">
    <w:abstractNumId w:val="32"/>
  </w:num>
  <w:num w:numId="14" w16cid:durableId="253637109">
    <w:abstractNumId w:val="29"/>
  </w:num>
  <w:num w:numId="15" w16cid:durableId="1451824333">
    <w:abstractNumId w:val="19"/>
  </w:num>
  <w:num w:numId="16" w16cid:durableId="1670400699">
    <w:abstractNumId w:val="18"/>
  </w:num>
  <w:num w:numId="17" w16cid:durableId="206456480">
    <w:abstractNumId w:val="30"/>
  </w:num>
  <w:num w:numId="18" w16cid:durableId="1556702676">
    <w:abstractNumId w:val="12"/>
  </w:num>
  <w:num w:numId="19" w16cid:durableId="93986717">
    <w:abstractNumId w:val="23"/>
  </w:num>
  <w:num w:numId="20" w16cid:durableId="654838432">
    <w:abstractNumId w:val="2"/>
  </w:num>
  <w:num w:numId="21" w16cid:durableId="1756899965">
    <w:abstractNumId w:val="8"/>
  </w:num>
  <w:num w:numId="22" w16cid:durableId="1515726775">
    <w:abstractNumId w:val="28"/>
  </w:num>
  <w:num w:numId="23" w16cid:durableId="108164777">
    <w:abstractNumId w:val="7"/>
  </w:num>
  <w:num w:numId="24" w16cid:durableId="1420250478">
    <w:abstractNumId w:val="22"/>
  </w:num>
  <w:num w:numId="25" w16cid:durableId="1736053216">
    <w:abstractNumId w:val="17"/>
  </w:num>
  <w:num w:numId="26" w16cid:durableId="1291741269">
    <w:abstractNumId w:val="5"/>
  </w:num>
  <w:num w:numId="27" w16cid:durableId="1797873937">
    <w:abstractNumId w:val="15"/>
  </w:num>
  <w:num w:numId="28" w16cid:durableId="1680113255">
    <w:abstractNumId w:val="11"/>
  </w:num>
  <w:num w:numId="29" w16cid:durableId="1943953037">
    <w:abstractNumId w:val="3"/>
  </w:num>
  <w:num w:numId="30" w16cid:durableId="1006707769">
    <w:abstractNumId w:val="20"/>
  </w:num>
  <w:num w:numId="31" w16cid:durableId="1719814290">
    <w:abstractNumId w:val="26"/>
  </w:num>
  <w:num w:numId="32" w16cid:durableId="841895422">
    <w:abstractNumId w:val="4"/>
  </w:num>
  <w:num w:numId="33" w16cid:durableId="19520072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NjGwtLQ0MzA1NjFS0lEKTi0uzszPAykwrgUA9Eq/yiwAAAA="/>
  </w:docVars>
  <w:rsids>
    <w:rsidRoot w:val="00A85062"/>
    <w:rsid w:val="000039A4"/>
    <w:rsid w:val="000102B0"/>
    <w:rsid w:val="00012DDA"/>
    <w:rsid w:val="00053B84"/>
    <w:rsid w:val="00082354"/>
    <w:rsid w:val="000B1788"/>
    <w:rsid w:val="000D1B8A"/>
    <w:rsid w:val="000E5AED"/>
    <w:rsid w:val="00102244"/>
    <w:rsid w:val="00113B58"/>
    <w:rsid w:val="00113E0F"/>
    <w:rsid w:val="00115BEB"/>
    <w:rsid w:val="00172564"/>
    <w:rsid w:val="001A5864"/>
    <w:rsid w:val="001C78F0"/>
    <w:rsid w:val="001F650E"/>
    <w:rsid w:val="001F6F49"/>
    <w:rsid w:val="002162D3"/>
    <w:rsid w:val="00276A85"/>
    <w:rsid w:val="002A05AB"/>
    <w:rsid w:val="002B5C08"/>
    <w:rsid w:val="003210A7"/>
    <w:rsid w:val="00327898"/>
    <w:rsid w:val="003622CA"/>
    <w:rsid w:val="0036432D"/>
    <w:rsid w:val="00374F0E"/>
    <w:rsid w:val="003A7348"/>
    <w:rsid w:val="003C58AA"/>
    <w:rsid w:val="003F49B9"/>
    <w:rsid w:val="004178E7"/>
    <w:rsid w:val="0046368B"/>
    <w:rsid w:val="00492706"/>
    <w:rsid w:val="0049274B"/>
    <w:rsid w:val="004958DA"/>
    <w:rsid w:val="004B6AFE"/>
    <w:rsid w:val="004C0EB4"/>
    <w:rsid w:val="00512A44"/>
    <w:rsid w:val="005E65CD"/>
    <w:rsid w:val="00615F0D"/>
    <w:rsid w:val="00617648"/>
    <w:rsid w:val="006335CA"/>
    <w:rsid w:val="00685D95"/>
    <w:rsid w:val="006B014D"/>
    <w:rsid w:val="006D01AC"/>
    <w:rsid w:val="006E7D49"/>
    <w:rsid w:val="006F3B36"/>
    <w:rsid w:val="00734A24"/>
    <w:rsid w:val="00740B28"/>
    <w:rsid w:val="00745972"/>
    <w:rsid w:val="007940EE"/>
    <w:rsid w:val="007941CB"/>
    <w:rsid w:val="007E130C"/>
    <w:rsid w:val="0082779E"/>
    <w:rsid w:val="00833333"/>
    <w:rsid w:val="00851B38"/>
    <w:rsid w:val="00867A3C"/>
    <w:rsid w:val="00897DC0"/>
    <w:rsid w:val="008A22CD"/>
    <w:rsid w:val="008C1615"/>
    <w:rsid w:val="00934FAA"/>
    <w:rsid w:val="009424E1"/>
    <w:rsid w:val="009813E7"/>
    <w:rsid w:val="009D310C"/>
    <w:rsid w:val="009D7266"/>
    <w:rsid w:val="009F30FE"/>
    <w:rsid w:val="00A608AC"/>
    <w:rsid w:val="00A85062"/>
    <w:rsid w:val="00AD1ACE"/>
    <w:rsid w:val="00AE0A4C"/>
    <w:rsid w:val="00B34907"/>
    <w:rsid w:val="00B41AFC"/>
    <w:rsid w:val="00BB23D8"/>
    <w:rsid w:val="00BD03B1"/>
    <w:rsid w:val="00BD45E0"/>
    <w:rsid w:val="00C02CBE"/>
    <w:rsid w:val="00C52D39"/>
    <w:rsid w:val="00C730E8"/>
    <w:rsid w:val="00C74F60"/>
    <w:rsid w:val="00C8636E"/>
    <w:rsid w:val="00C919C4"/>
    <w:rsid w:val="00CA4E43"/>
    <w:rsid w:val="00CD47CC"/>
    <w:rsid w:val="00D12518"/>
    <w:rsid w:val="00D74B67"/>
    <w:rsid w:val="00D95749"/>
    <w:rsid w:val="00D96DA3"/>
    <w:rsid w:val="00DD75AD"/>
    <w:rsid w:val="00E50E48"/>
    <w:rsid w:val="00E70020"/>
    <w:rsid w:val="00ED2F10"/>
    <w:rsid w:val="00EE5C54"/>
    <w:rsid w:val="130B1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D121"/>
  <w15:docId w15:val="{1AB548AC-7C53-40A0-9204-ADA29D75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062"/>
    <w:pPr>
      <w:spacing w:after="100" w:afterAutospacing="1"/>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5062"/>
    <w:pPr>
      <w:spacing w:after="200" w:afterAutospacing="0" w:line="276" w:lineRule="auto"/>
      <w:ind w:left="720"/>
      <w:contextualSpacing/>
    </w:pPr>
    <w:rPr>
      <w:rFonts w:cs="Calibri"/>
    </w:rPr>
  </w:style>
  <w:style w:type="paragraph" w:styleId="Tekstdymka">
    <w:name w:val="Balloon Text"/>
    <w:basedOn w:val="Normalny"/>
    <w:link w:val="TekstdymkaZnak"/>
    <w:uiPriority w:val="99"/>
    <w:semiHidden/>
    <w:unhideWhenUsed/>
    <w:rsid w:val="001F6F49"/>
    <w:pPr>
      <w:spacing w:after="0"/>
    </w:pPr>
    <w:rPr>
      <w:rFonts w:ascii="Tahoma" w:hAnsi="Tahoma"/>
      <w:sz w:val="16"/>
      <w:szCs w:val="16"/>
      <w:lang w:val="x-none"/>
    </w:rPr>
  </w:style>
  <w:style w:type="character" w:customStyle="1" w:styleId="TekstdymkaZnak">
    <w:name w:val="Tekst dymka Znak"/>
    <w:link w:val="Tekstdymka"/>
    <w:uiPriority w:val="99"/>
    <w:semiHidden/>
    <w:rsid w:val="001F6F49"/>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6D01AC"/>
    <w:rPr>
      <w:sz w:val="16"/>
      <w:szCs w:val="16"/>
    </w:rPr>
  </w:style>
  <w:style w:type="paragraph" w:styleId="Tekstkomentarza">
    <w:name w:val="annotation text"/>
    <w:basedOn w:val="Normalny"/>
    <w:link w:val="TekstkomentarzaZnak"/>
    <w:uiPriority w:val="99"/>
    <w:semiHidden/>
    <w:unhideWhenUsed/>
    <w:rsid w:val="006D01AC"/>
    <w:rPr>
      <w:sz w:val="20"/>
      <w:szCs w:val="20"/>
    </w:rPr>
  </w:style>
  <w:style w:type="character" w:customStyle="1" w:styleId="TekstkomentarzaZnak">
    <w:name w:val="Tekst komentarza Znak"/>
    <w:basedOn w:val="Domylnaczcionkaakapitu"/>
    <w:link w:val="Tekstkomentarza"/>
    <w:uiPriority w:val="99"/>
    <w:semiHidden/>
    <w:rsid w:val="006D01AC"/>
    <w:rPr>
      <w:lang w:eastAsia="en-US"/>
    </w:rPr>
  </w:style>
  <w:style w:type="paragraph" w:styleId="Tematkomentarza">
    <w:name w:val="annotation subject"/>
    <w:basedOn w:val="Tekstkomentarza"/>
    <w:next w:val="Tekstkomentarza"/>
    <w:link w:val="TematkomentarzaZnak"/>
    <w:uiPriority w:val="99"/>
    <w:semiHidden/>
    <w:unhideWhenUsed/>
    <w:rsid w:val="006D01AC"/>
    <w:rPr>
      <w:b/>
      <w:bCs/>
    </w:rPr>
  </w:style>
  <w:style w:type="character" w:customStyle="1" w:styleId="TematkomentarzaZnak">
    <w:name w:val="Temat komentarza Znak"/>
    <w:basedOn w:val="TekstkomentarzaZnak"/>
    <w:link w:val="Tematkomentarza"/>
    <w:uiPriority w:val="99"/>
    <w:semiHidden/>
    <w:rsid w:val="006D01AC"/>
    <w:rPr>
      <w:b/>
      <w:bCs/>
      <w:lang w:eastAsia="en-US"/>
    </w:rPr>
  </w:style>
  <w:style w:type="paragraph" w:customStyle="1" w:styleId="Akapitzlist1">
    <w:name w:val="Akapit z listą1"/>
    <w:basedOn w:val="Normalny"/>
    <w:rsid w:val="00D12518"/>
    <w:pPr>
      <w:spacing w:after="200" w:afterAutospacing="0" w:line="276" w:lineRule="auto"/>
      <w:ind w:left="720"/>
      <w:contextualSpacing/>
    </w:pPr>
    <w:rPr>
      <w:rFonts w:eastAsia="MS Mincho"/>
    </w:rPr>
  </w:style>
  <w:style w:type="paragraph" w:styleId="Poprawka">
    <w:name w:val="Revision"/>
    <w:hidden/>
    <w:uiPriority w:val="99"/>
    <w:semiHidden/>
    <w:rsid w:val="00685D9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C909B-2044-4262-AA44-5A14FFCE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2428</Words>
  <Characters>14569</Characters>
  <Application>Microsoft Office Word</Application>
  <DocSecurity>0</DocSecurity>
  <Lines>121</Lines>
  <Paragraphs>33</Paragraphs>
  <ScaleCrop>false</ScaleCrop>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Ewa Mierzejewska</cp:lastModifiedBy>
  <cp:revision>13</cp:revision>
  <dcterms:created xsi:type="dcterms:W3CDTF">2022-07-21T07:29:00Z</dcterms:created>
  <dcterms:modified xsi:type="dcterms:W3CDTF">2022-08-04T06:24:00Z</dcterms:modified>
</cp:coreProperties>
</file>